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078DE" w14:textId="112D0D0A" w:rsidR="005861D3" w:rsidRPr="00D71CF1" w:rsidRDefault="005861D3"/>
    <w:p w14:paraId="7CDABECE" w14:textId="77777777" w:rsidR="00D71CF1" w:rsidRPr="00D71CF1" w:rsidRDefault="00D71CF1" w:rsidP="00D71CF1">
      <w:pPr>
        <w:pStyle w:val="Tytu"/>
        <w:rPr>
          <w:sz w:val="20"/>
        </w:rPr>
      </w:pPr>
      <w:bookmarkStart w:id="0" w:name="_Hlk29993882"/>
    </w:p>
    <w:p w14:paraId="6ED6E9FB" w14:textId="77777777" w:rsidR="00D71CF1" w:rsidRPr="009C2D73" w:rsidRDefault="00D71CF1" w:rsidP="00D71CF1">
      <w:pPr>
        <w:pStyle w:val="Tytu"/>
        <w:rPr>
          <w:sz w:val="20"/>
        </w:rPr>
      </w:pPr>
      <w:r w:rsidRPr="009C2D73">
        <w:rPr>
          <w:sz w:val="20"/>
        </w:rPr>
        <w:t>SZCZEGÓŁOWY FORMULARZ CENOWY</w:t>
      </w:r>
    </w:p>
    <w:p w14:paraId="45DB39D8" w14:textId="77777777" w:rsidR="00D71CF1" w:rsidRPr="009C2D73" w:rsidRDefault="00D71CF1" w:rsidP="00D71CF1">
      <w:pPr>
        <w:pStyle w:val="Tytu"/>
        <w:rPr>
          <w:sz w:val="20"/>
        </w:rPr>
      </w:pPr>
    </w:p>
    <w:bookmarkEnd w:id="0"/>
    <w:p w14:paraId="0646F075" w14:textId="77777777" w:rsidR="00D71CF1" w:rsidRPr="009C2D73" w:rsidRDefault="00D71CF1" w:rsidP="00D71CF1">
      <w:pPr>
        <w:jc w:val="center"/>
        <w:rPr>
          <w:b/>
          <w:u w:val="single"/>
        </w:rPr>
      </w:pPr>
    </w:p>
    <w:p w14:paraId="41B74FDA" w14:textId="6C7941E0" w:rsidR="00ED2034" w:rsidRDefault="009C2D73" w:rsidP="00D71CF1">
      <w:pPr>
        <w:jc w:val="center"/>
        <w:rPr>
          <w:b/>
          <w:bCs/>
        </w:rPr>
      </w:pPr>
      <w:bookmarkStart w:id="1" w:name="_Hlk136845601"/>
      <w:r w:rsidRPr="009C2D73">
        <w:rPr>
          <w:b/>
          <w:bCs/>
        </w:rPr>
        <w:t>„Zakup energii elektrycznej dla biurowca zlokalizowanego przy ul. Kordylewskiego 11 w Krakowie oraz części nieruchomości Business Park Nad Drwiną zlokalizowanej przy ul. Nad Drwiną 10 w Krakowie”</w:t>
      </w:r>
      <w:bookmarkEnd w:id="1"/>
    </w:p>
    <w:p w14:paraId="60DB0DAF" w14:textId="77777777" w:rsidR="009C2D73" w:rsidRPr="009C2D73" w:rsidRDefault="009C2D73" w:rsidP="00D71CF1">
      <w:pPr>
        <w:jc w:val="center"/>
        <w:rPr>
          <w:b/>
        </w:rPr>
      </w:pPr>
    </w:p>
    <w:p w14:paraId="3597BEA9" w14:textId="77777777" w:rsidR="00D71CF1" w:rsidRPr="00D71CF1" w:rsidRDefault="00D71CF1" w:rsidP="00D71CF1">
      <w:pPr>
        <w:jc w:val="center"/>
        <w:rPr>
          <w:b/>
        </w:rPr>
      </w:pPr>
    </w:p>
    <w:tbl>
      <w:tblPr>
        <w:tblW w:w="92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7"/>
        <w:gridCol w:w="1599"/>
        <w:gridCol w:w="805"/>
        <w:gridCol w:w="735"/>
        <w:gridCol w:w="1274"/>
        <w:gridCol w:w="1481"/>
        <w:gridCol w:w="1335"/>
        <w:gridCol w:w="1537"/>
      </w:tblGrid>
      <w:tr w:rsidR="00D71CF1" w:rsidRPr="00D71CF1" w14:paraId="7AE3741B" w14:textId="77777777" w:rsidTr="001F33B7">
        <w:trPr>
          <w:trHeight w:val="1398"/>
          <w:jc w:val="center"/>
        </w:trPr>
        <w:tc>
          <w:tcPr>
            <w:tcW w:w="5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97A2AB2" w14:textId="77777777" w:rsidR="00D71CF1" w:rsidRPr="00D71CF1" w:rsidRDefault="00D71CF1" w:rsidP="001F33B7">
            <w:pPr>
              <w:jc w:val="center"/>
            </w:pPr>
            <w:r w:rsidRPr="00D71CF1">
              <w:t>Lp.</w:t>
            </w:r>
          </w:p>
        </w:tc>
        <w:tc>
          <w:tcPr>
            <w:tcW w:w="159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EC4A535" w14:textId="77777777" w:rsidR="00D71CF1" w:rsidRPr="00D71CF1" w:rsidRDefault="00D71CF1" w:rsidP="001F33B7">
            <w:pPr>
              <w:jc w:val="center"/>
            </w:pPr>
            <w:r w:rsidRPr="00D71CF1">
              <w:t>Oznaczenie składnika cenowego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02EB72" w14:textId="77777777" w:rsidR="00D71CF1" w:rsidRPr="00D71CF1" w:rsidRDefault="00D71CF1" w:rsidP="001F33B7">
            <w:pPr>
              <w:jc w:val="center"/>
            </w:pPr>
            <w:r w:rsidRPr="00D71CF1">
              <w:t>J.m.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0F64BB" w14:textId="77777777" w:rsidR="00D71CF1" w:rsidRPr="00D71CF1" w:rsidRDefault="00D71CF1" w:rsidP="001F33B7">
            <w:pPr>
              <w:jc w:val="center"/>
            </w:pPr>
            <w:r w:rsidRPr="00D71CF1">
              <w:t>Ilość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983E7D" w14:textId="77777777" w:rsidR="00D71CF1" w:rsidRPr="00D71CF1" w:rsidRDefault="00D71CF1" w:rsidP="001F33B7">
            <w:pPr>
              <w:jc w:val="center"/>
            </w:pPr>
            <w:r w:rsidRPr="00D71CF1">
              <w:t>Cena</w:t>
            </w:r>
          </w:p>
          <w:p w14:paraId="70A2121B" w14:textId="77777777" w:rsidR="00D71CF1" w:rsidRPr="00D71CF1" w:rsidRDefault="00D71CF1" w:rsidP="001F33B7">
            <w:pPr>
              <w:jc w:val="center"/>
            </w:pPr>
            <w:r w:rsidRPr="00D71CF1">
              <w:t>netto*/MWh</w:t>
            </w:r>
          </w:p>
          <w:p w14:paraId="149D87B4" w14:textId="77777777" w:rsidR="00D71CF1" w:rsidRPr="00D71CF1" w:rsidRDefault="00D71CF1" w:rsidP="001F33B7">
            <w:pPr>
              <w:jc w:val="center"/>
            </w:pPr>
            <w:r w:rsidRPr="00D71CF1">
              <w:t>[PLN]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6BBB76" w14:textId="77777777" w:rsidR="00D71CF1" w:rsidRPr="00D71CF1" w:rsidRDefault="00D71CF1" w:rsidP="001F33B7">
            <w:pPr>
              <w:jc w:val="center"/>
            </w:pPr>
            <w:r w:rsidRPr="00D71CF1">
              <w:t>Wartość</w:t>
            </w:r>
          </w:p>
          <w:p w14:paraId="12038B1E" w14:textId="77777777" w:rsidR="00D71CF1" w:rsidRPr="00D71CF1" w:rsidRDefault="00D71CF1" w:rsidP="001F33B7">
            <w:pPr>
              <w:jc w:val="center"/>
            </w:pPr>
            <w:r w:rsidRPr="00D71CF1">
              <w:t>netto</w:t>
            </w:r>
          </w:p>
          <w:p w14:paraId="2CFCAB15" w14:textId="77777777" w:rsidR="00D71CF1" w:rsidRPr="00D71CF1" w:rsidRDefault="00D71CF1" w:rsidP="001F33B7">
            <w:pPr>
              <w:jc w:val="center"/>
            </w:pPr>
            <w:r w:rsidRPr="00D71CF1">
              <w:t>(kol.4 × kol.5)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3C0C68" w14:textId="77777777" w:rsidR="00D71CF1" w:rsidRPr="00D71CF1" w:rsidRDefault="00D71CF1" w:rsidP="001F33B7">
            <w:pPr>
              <w:jc w:val="center"/>
            </w:pPr>
            <w:r w:rsidRPr="00D71CF1">
              <w:t>Stawka</w:t>
            </w:r>
          </w:p>
          <w:p w14:paraId="3EB4F26F" w14:textId="77777777" w:rsidR="00D71CF1" w:rsidRPr="00D71CF1" w:rsidRDefault="00D71CF1" w:rsidP="001F33B7">
            <w:pPr>
              <w:jc w:val="center"/>
            </w:pPr>
            <w:r w:rsidRPr="00D71CF1">
              <w:t>VAT**</w:t>
            </w:r>
          </w:p>
          <w:p w14:paraId="3EC56185" w14:textId="77777777" w:rsidR="00D71CF1" w:rsidRPr="00D71CF1" w:rsidRDefault="00D71CF1" w:rsidP="001F33B7">
            <w:pPr>
              <w:jc w:val="center"/>
            </w:pPr>
            <w:r w:rsidRPr="00D71CF1">
              <w:t>[PL]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53AF2F3" w14:textId="77777777" w:rsidR="00D71CF1" w:rsidRPr="00D71CF1" w:rsidRDefault="00D71CF1" w:rsidP="001F33B7">
            <w:pPr>
              <w:jc w:val="center"/>
            </w:pPr>
            <w:r w:rsidRPr="00D71CF1">
              <w:t>Wartość</w:t>
            </w:r>
          </w:p>
          <w:p w14:paraId="318720A1" w14:textId="77777777" w:rsidR="00D71CF1" w:rsidRPr="00D71CF1" w:rsidRDefault="00D71CF1" w:rsidP="001F33B7">
            <w:pPr>
              <w:jc w:val="center"/>
            </w:pPr>
            <w:r w:rsidRPr="00D71CF1">
              <w:t>brutto</w:t>
            </w:r>
          </w:p>
          <w:p w14:paraId="27FB9DDA" w14:textId="77777777" w:rsidR="00D71CF1" w:rsidRPr="00D71CF1" w:rsidRDefault="00D71CF1" w:rsidP="001F33B7">
            <w:pPr>
              <w:jc w:val="center"/>
            </w:pPr>
            <w:r w:rsidRPr="00D71CF1">
              <w:t>(kol.6 × kol.7)</w:t>
            </w:r>
          </w:p>
        </w:tc>
      </w:tr>
      <w:tr w:rsidR="00D71CF1" w:rsidRPr="00D71CF1" w14:paraId="11A929C4" w14:textId="77777777" w:rsidTr="001F33B7">
        <w:trPr>
          <w:trHeight w:val="262"/>
          <w:jc w:val="center"/>
        </w:trPr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A2DB1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1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798C5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2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CA3A0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3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7DE474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4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B1F9E0" w14:textId="77777777" w:rsidR="00D71CF1" w:rsidRPr="00D71CF1" w:rsidRDefault="00D71CF1" w:rsidP="001F33B7">
            <w:pPr>
              <w:jc w:val="center"/>
              <w:rPr>
                <w:i/>
                <w:iCs/>
              </w:rPr>
            </w:pPr>
            <w:r w:rsidRPr="00D71CF1">
              <w:rPr>
                <w:i/>
                <w:iCs/>
              </w:rPr>
              <w:t>5</w:t>
            </w: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BE801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6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06234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7</w:t>
            </w: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437B0" w14:textId="77777777" w:rsidR="00D71CF1" w:rsidRPr="00D71CF1" w:rsidRDefault="00D71CF1" w:rsidP="001F33B7">
            <w:pPr>
              <w:jc w:val="center"/>
              <w:rPr>
                <w:bCs/>
                <w:i/>
                <w:iCs/>
              </w:rPr>
            </w:pPr>
            <w:r w:rsidRPr="00D71CF1">
              <w:rPr>
                <w:bCs/>
                <w:i/>
                <w:iCs/>
              </w:rPr>
              <w:t>8</w:t>
            </w:r>
          </w:p>
        </w:tc>
      </w:tr>
      <w:tr w:rsidR="009C2D73" w:rsidRPr="00D71CF1" w14:paraId="72074FB8" w14:textId="77777777" w:rsidTr="009C2D73">
        <w:trPr>
          <w:trHeight w:val="698"/>
          <w:jc w:val="center"/>
        </w:trPr>
        <w:tc>
          <w:tcPr>
            <w:tcW w:w="527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3A08848" w14:textId="35A28E27" w:rsidR="009C2D73" w:rsidRPr="00691DA9" w:rsidRDefault="00691DA9" w:rsidP="009C2D73">
            <w:pPr>
              <w:jc w:val="center"/>
            </w:pPr>
            <w:r w:rsidRPr="00691DA9">
              <w:t>I</w:t>
            </w:r>
          </w:p>
        </w:tc>
        <w:tc>
          <w:tcPr>
            <w:tcW w:w="159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098E674" w14:textId="6771FBEE" w:rsidR="009C2D73" w:rsidRPr="00691DA9" w:rsidRDefault="009C2D73" w:rsidP="009C2D73">
            <w:pPr>
              <w:jc w:val="center"/>
            </w:pPr>
            <w:r w:rsidRPr="00691DA9">
              <w:t xml:space="preserve">Grupa taryfowa </w:t>
            </w:r>
            <w:r w:rsidRPr="00691DA9">
              <w:rPr>
                <w:b/>
              </w:rPr>
              <w:t>C21</w:t>
            </w:r>
          </w:p>
        </w:tc>
        <w:tc>
          <w:tcPr>
            <w:tcW w:w="80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CDE819" w14:textId="45818595" w:rsidR="009C2D73" w:rsidRPr="00691DA9" w:rsidRDefault="009C2D73" w:rsidP="009C2D73">
            <w:pPr>
              <w:jc w:val="center"/>
              <w:rPr>
                <w:bCs/>
              </w:rPr>
            </w:pPr>
            <w:r w:rsidRPr="00691DA9">
              <w:rPr>
                <w:bCs/>
              </w:rPr>
              <w:t>MWh</w:t>
            </w:r>
          </w:p>
        </w:tc>
        <w:tc>
          <w:tcPr>
            <w:tcW w:w="73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DFFDE" w14:textId="7028EB30" w:rsidR="009C2D73" w:rsidRPr="00691DA9" w:rsidRDefault="009C2D73" w:rsidP="009C2D73">
            <w:pPr>
              <w:jc w:val="center"/>
              <w:rPr>
                <w:b/>
                <w:bCs/>
              </w:rPr>
            </w:pPr>
            <w:r w:rsidRPr="00691DA9">
              <w:rPr>
                <w:b/>
                <w:bCs/>
              </w:rPr>
              <w:t>1</w:t>
            </w:r>
            <w:r w:rsidR="000A09BA">
              <w:rPr>
                <w:b/>
                <w:bCs/>
              </w:rPr>
              <w:t>8</w:t>
            </w:r>
            <w:r w:rsidRPr="00691DA9">
              <w:rPr>
                <w:b/>
                <w:bCs/>
              </w:rPr>
              <w:t>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D5DB9FF" w14:textId="77777777" w:rsidR="009C2D73" w:rsidRPr="00D71CF1" w:rsidRDefault="009C2D73" w:rsidP="009C2D73">
            <w:pPr>
              <w:jc w:val="center"/>
            </w:pPr>
          </w:p>
        </w:tc>
        <w:tc>
          <w:tcPr>
            <w:tcW w:w="14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FB53703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33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60C63F3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537" w:type="dxa"/>
            <w:tcBorders>
              <w:left w:val="single" w:sz="4" w:space="0" w:color="000000"/>
              <w:right w:val="single" w:sz="4" w:space="0" w:color="000000"/>
            </w:tcBorders>
          </w:tcPr>
          <w:p w14:paraId="046356D8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</w:tr>
      <w:tr w:rsidR="009C2D73" w:rsidRPr="00D71CF1" w14:paraId="60EB8C81" w14:textId="77777777" w:rsidTr="001F33B7">
        <w:trPr>
          <w:trHeight w:val="698"/>
          <w:jc w:val="center"/>
        </w:trPr>
        <w:tc>
          <w:tcPr>
            <w:tcW w:w="5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8E834" w14:textId="2E0F630E" w:rsidR="009C2D73" w:rsidRPr="00691DA9" w:rsidRDefault="00691DA9" w:rsidP="009C2D73">
            <w:pPr>
              <w:jc w:val="center"/>
            </w:pPr>
            <w:r w:rsidRPr="00691DA9">
              <w:t>II</w:t>
            </w:r>
          </w:p>
        </w:tc>
        <w:tc>
          <w:tcPr>
            <w:tcW w:w="1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0CCCF" w14:textId="1C91CEFD" w:rsidR="009C2D73" w:rsidRPr="00691DA9" w:rsidRDefault="009C2D73" w:rsidP="009C2D73">
            <w:pPr>
              <w:jc w:val="center"/>
            </w:pPr>
            <w:r w:rsidRPr="00691DA9">
              <w:t xml:space="preserve">Grupa taryfowa </w:t>
            </w:r>
            <w:r w:rsidRPr="00691DA9">
              <w:rPr>
                <w:b/>
              </w:rPr>
              <w:t>B21</w:t>
            </w:r>
          </w:p>
        </w:tc>
        <w:tc>
          <w:tcPr>
            <w:tcW w:w="8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AE0AB3" w14:textId="20BE76AF" w:rsidR="009C2D73" w:rsidRPr="00691DA9" w:rsidRDefault="009C2D73" w:rsidP="009C2D73">
            <w:pPr>
              <w:jc w:val="center"/>
              <w:rPr>
                <w:bCs/>
              </w:rPr>
            </w:pPr>
            <w:r w:rsidRPr="00691DA9">
              <w:rPr>
                <w:bCs/>
              </w:rPr>
              <w:t>MWh</w:t>
            </w:r>
          </w:p>
        </w:tc>
        <w:tc>
          <w:tcPr>
            <w:tcW w:w="7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D4547" w14:textId="09610C59" w:rsidR="009C2D73" w:rsidRPr="00691DA9" w:rsidRDefault="009C2D73" w:rsidP="009C2D73">
            <w:pPr>
              <w:jc w:val="center"/>
              <w:rPr>
                <w:b/>
                <w:bCs/>
              </w:rPr>
            </w:pPr>
            <w:r w:rsidRPr="00691DA9">
              <w:rPr>
                <w:b/>
                <w:bCs/>
              </w:rPr>
              <w:t>2 8</w:t>
            </w:r>
            <w:r w:rsidR="000A09BA">
              <w:rPr>
                <w:b/>
                <w:bCs/>
              </w:rPr>
              <w:t>2</w:t>
            </w:r>
            <w:r w:rsidRPr="00691DA9">
              <w:rPr>
                <w:b/>
                <w:bCs/>
              </w:rPr>
              <w:t>0</w:t>
            </w:r>
          </w:p>
        </w:tc>
        <w:tc>
          <w:tcPr>
            <w:tcW w:w="12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77CE0" w14:textId="77777777" w:rsidR="009C2D73" w:rsidRPr="00D71CF1" w:rsidRDefault="009C2D73" w:rsidP="009C2D73">
            <w:pPr>
              <w:jc w:val="center"/>
            </w:pPr>
          </w:p>
        </w:tc>
        <w:tc>
          <w:tcPr>
            <w:tcW w:w="14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E6D2D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F1BFC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  <w:tc>
          <w:tcPr>
            <w:tcW w:w="15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154B6" w14:textId="77777777" w:rsidR="009C2D73" w:rsidRPr="00D71CF1" w:rsidRDefault="009C2D73" w:rsidP="009C2D73">
            <w:pPr>
              <w:jc w:val="center"/>
              <w:rPr>
                <w:bCs/>
              </w:rPr>
            </w:pPr>
          </w:p>
        </w:tc>
      </w:tr>
    </w:tbl>
    <w:p w14:paraId="536F90EC" w14:textId="77777777" w:rsidR="00D71CF1" w:rsidRPr="00D71CF1" w:rsidRDefault="00D71CF1" w:rsidP="00D71CF1"/>
    <w:p w14:paraId="7A179A61" w14:textId="77777777" w:rsidR="00D71CF1" w:rsidRPr="00D71CF1" w:rsidRDefault="00D71CF1" w:rsidP="00D71CF1">
      <w:pPr>
        <w:ind w:left="851"/>
      </w:pPr>
      <w:r w:rsidRPr="00D71CF1">
        <w:rPr>
          <w:b/>
        </w:rPr>
        <w:t>*</w:t>
      </w:r>
      <w:r w:rsidRPr="00D71CF1">
        <w:t xml:space="preserve">   Cenę należy wpisać w złotych polskich z dokładnością do dwóch miejsc</w:t>
      </w:r>
      <w:r w:rsidRPr="00D71CF1">
        <w:rPr>
          <w:color w:val="FF0000"/>
        </w:rPr>
        <w:t xml:space="preserve"> </w:t>
      </w:r>
      <w:r w:rsidRPr="00D71CF1">
        <w:t>po przecinku</w:t>
      </w:r>
    </w:p>
    <w:p w14:paraId="768A639C" w14:textId="77777777" w:rsidR="00D71CF1" w:rsidRPr="00D71CF1" w:rsidRDefault="00D71CF1" w:rsidP="00D71CF1">
      <w:pPr>
        <w:ind w:left="851"/>
      </w:pPr>
      <w:r w:rsidRPr="00D71CF1">
        <w:t>**  Stawka podatku VAT aktualna na dzień złożenia oferty do Zamawiającego.</w:t>
      </w:r>
    </w:p>
    <w:p w14:paraId="361C58ED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788C3C4F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36F29617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1374BFB5" w14:textId="77777777" w:rsidR="00D71CF1" w:rsidRPr="00D71CF1" w:rsidRDefault="00D71CF1" w:rsidP="00D71CF1">
      <w:pPr>
        <w:pStyle w:val="Tekstpodstawowywcity"/>
        <w:spacing w:line="360" w:lineRule="auto"/>
        <w:ind w:left="3540"/>
        <w:rPr>
          <w:b w:val="0"/>
          <w:bCs/>
        </w:rPr>
      </w:pPr>
    </w:p>
    <w:p w14:paraId="53356505" w14:textId="77777777" w:rsidR="005D0DC6" w:rsidRDefault="005D0DC6" w:rsidP="005D0DC6">
      <w:pPr>
        <w:ind w:firstLine="708"/>
        <w:jc w:val="both"/>
        <w:rPr>
          <w:rFonts w:ascii="Arial" w:hAnsi="Arial" w:cs="Arial"/>
        </w:rPr>
      </w:pPr>
    </w:p>
    <w:p w14:paraId="427157D8" w14:textId="77777777" w:rsidR="005D0DC6" w:rsidRPr="006505C3" w:rsidRDefault="005D0DC6" w:rsidP="005D0DC6">
      <w:pPr>
        <w:ind w:firstLine="708"/>
        <w:jc w:val="both"/>
        <w:rPr>
          <w:rFonts w:ascii="Arial" w:hAnsi="Arial" w:cs="Arial"/>
        </w:rPr>
      </w:pPr>
    </w:p>
    <w:p w14:paraId="1143C9F2" w14:textId="371B486E" w:rsidR="005D0DC6" w:rsidRPr="006505C3" w:rsidRDefault="005D0DC6" w:rsidP="005D0DC6">
      <w:pPr>
        <w:spacing w:line="360" w:lineRule="auto"/>
        <w:ind w:left="2172" w:firstLine="708"/>
        <w:jc w:val="both"/>
        <w:rPr>
          <w:rFonts w:ascii="Arial" w:hAnsi="Arial" w:cs="Arial"/>
          <w:bCs/>
        </w:rPr>
      </w:pPr>
      <w:r w:rsidRPr="006505C3">
        <w:rPr>
          <w:rFonts w:ascii="Arial" w:hAnsi="Arial" w:cs="Arial"/>
          <w:bCs/>
        </w:rPr>
        <w:t>…………….............................................................................................</w:t>
      </w:r>
    </w:p>
    <w:p w14:paraId="70A6FF89" w14:textId="77777777" w:rsidR="005D0DC6" w:rsidRPr="00A00464" w:rsidRDefault="005D0DC6" w:rsidP="005D0DC6">
      <w:pPr>
        <w:ind w:left="2160" w:firstLine="720"/>
        <w:jc w:val="both"/>
        <w:rPr>
          <w:rFonts w:ascii="Arial" w:hAnsi="Arial" w:cs="Arial"/>
          <w:bCs/>
          <w:i/>
          <w:iCs/>
        </w:rPr>
      </w:pPr>
      <w:r w:rsidRPr="00A00464">
        <w:rPr>
          <w:rFonts w:ascii="Arial" w:hAnsi="Arial" w:cs="Arial"/>
          <w:bCs/>
          <w:i/>
          <w:iCs/>
        </w:rPr>
        <w:t xml:space="preserve">           </w:t>
      </w:r>
      <w:r>
        <w:rPr>
          <w:rFonts w:ascii="Arial" w:hAnsi="Arial" w:cs="Arial"/>
          <w:bCs/>
          <w:i/>
          <w:iCs/>
        </w:rPr>
        <w:tab/>
      </w:r>
      <w:r>
        <w:rPr>
          <w:rFonts w:ascii="Arial" w:hAnsi="Arial" w:cs="Arial"/>
          <w:bCs/>
          <w:i/>
          <w:iCs/>
        </w:rPr>
        <w:tab/>
      </w:r>
      <w:r>
        <w:rPr>
          <w:rFonts w:ascii="Arial" w:hAnsi="Arial" w:cs="Arial"/>
          <w:bCs/>
          <w:i/>
          <w:iCs/>
        </w:rPr>
        <w:tab/>
      </w:r>
      <w:r w:rsidRPr="00A00464">
        <w:rPr>
          <w:rFonts w:ascii="Arial" w:hAnsi="Arial" w:cs="Arial"/>
          <w:bCs/>
          <w:i/>
          <w:iCs/>
        </w:rPr>
        <w:t>( Podpis/y elektroniczne)</w:t>
      </w:r>
    </w:p>
    <w:p w14:paraId="51A61491" w14:textId="77777777" w:rsidR="005D0DC6" w:rsidRPr="006505C3" w:rsidRDefault="005D0DC6" w:rsidP="005D0DC6">
      <w:pPr>
        <w:ind w:left="2160" w:firstLine="720"/>
        <w:jc w:val="both"/>
        <w:rPr>
          <w:rFonts w:ascii="Arial" w:hAnsi="Arial" w:cs="Arial"/>
          <w:bCs/>
        </w:rPr>
      </w:pPr>
      <w:r w:rsidRPr="006505C3">
        <w:rPr>
          <w:rFonts w:ascii="Arial" w:hAnsi="Arial" w:cs="Arial"/>
          <w:bCs/>
        </w:rPr>
        <w:t xml:space="preserve">                                                      </w:t>
      </w:r>
    </w:p>
    <w:p w14:paraId="6B6FEACC" w14:textId="77777777" w:rsidR="005D0DC6" w:rsidRPr="00AD5C6F" w:rsidRDefault="005D0DC6" w:rsidP="005D0DC6">
      <w:pPr>
        <w:spacing w:before="240"/>
        <w:ind w:left="142"/>
        <w:jc w:val="both"/>
        <w:rPr>
          <w:rFonts w:ascii="Arial" w:hAnsi="Arial" w:cs="Arial"/>
        </w:rPr>
      </w:pPr>
      <w:r w:rsidRPr="00CC0FC0">
        <w:rPr>
          <w:rFonts w:ascii="Arial Narrow" w:hAnsi="Arial Narrow" w:cs="Arial"/>
          <w:bCs/>
          <w:sz w:val="22"/>
          <w:szCs w:val="22"/>
        </w:rPr>
        <w:t xml:space="preserve">      </w:t>
      </w:r>
      <w:r>
        <w:rPr>
          <w:rFonts w:ascii="Verdana" w:hAnsi="Verdana" w:cs="Arial"/>
          <w:i/>
          <w:iCs/>
          <w:color w:val="FF0000"/>
          <w:sz w:val="18"/>
          <w:szCs w:val="18"/>
          <w:shd w:val="clear" w:color="auto" w:fill="FFFFFF"/>
        </w:rPr>
        <w:t>Dokument należy podpisać podpisem elektronicznym</w:t>
      </w:r>
    </w:p>
    <w:p w14:paraId="3F8F7212" w14:textId="77777777" w:rsidR="005D0DC6" w:rsidRPr="00EC1F4A" w:rsidRDefault="005D0DC6" w:rsidP="005D0DC6">
      <w:pPr>
        <w:pStyle w:val="Podtytu"/>
        <w:ind w:left="284"/>
        <w:jc w:val="both"/>
        <w:rPr>
          <w:rFonts w:ascii="Arial" w:hAnsi="Arial" w:cs="Arial"/>
          <w:bCs/>
        </w:rPr>
      </w:pPr>
    </w:p>
    <w:p w14:paraId="0859ECB6" w14:textId="77777777" w:rsidR="00D71CF1" w:rsidRPr="00D71CF1" w:rsidRDefault="00D71CF1" w:rsidP="005D0DC6">
      <w:pPr>
        <w:pStyle w:val="Tekstpodstawowywcity"/>
        <w:spacing w:line="360" w:lineRule="auto"/>
        <w:ind w:left="3540"/>
      </w:pPr>
    </w:p>
    <w:sectPr w:rsidR="00D71CF1" w:rsidRPr="00D71CF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r>
        <w:separator/>
      </w:r>
    </w:p>
  </w:endnote>
  <w:endnote w:type="continuationSeparator" w:id="0">
    <w:p w14:paraId="034A5D54" w14:textId="77777777" w:rsidR="00365F93" w:rsidRDefault="00365F93" w:rsidP="004F1B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r>
        <w:separator/>
      </w:r>
    </w:p>
  </w:footnote>
  <w:footnote w:type="continuationSeparator" w:id="0">
    <w:p w14:paraId="42CDE7D7" w14:textId="77777777" w:rsidR="00365F93" w:rsidRDefault="00365F93" w:rsidP="004F1B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553FCB95" w:rsidR="004F1B2A" w:rsidRDefault="00DE4114">
    <w:pPr>
      <w:pStyle w:val="Nagwek"/>
    </w:pPr>
    <w:r>
      <w:rPr>
        <w:noProof/>
      </w:rPr>
      <w:drawing>
        <wp:inline distT="0" distB="0" distL="0" distR="0" wp14:anchorId="5A345E3A" wp14:editId="413EA0F1">
          <wp:extent cx="1543050" cy="421622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195" cy="432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F2DEFF" w14:textId="77777777" w:rsidR="00D71CF1" w:rsidRPr="00C576A2" w:rsidRDefault="00D71CF1" w:rsidP="00D71CF1">
    <w:pPr>
      <w:pStyle w:val="Nagwek"/>
      <w:jc w:val="right"/>
      <w:rPr>
        <w:rFonts w:ascii="Garamond" w:hAnsi="Garamond"/>
        <w:sz w:val="18"/>
        <w:szCs w:val="18"/>
      </w:rPr>
    </w:pPr>
    <w:r w:rsidRPr="00C576A2">
      <w:rPr>
        <w:rFonts w:ascii="Garamond" w:hAnsi="Garamond"/>
        <w:sz w:val="18"/>
        <w:szCs w:val="18"/>
      </w:rPr>
      <w:t xml:space="preserve">Małopolska Agencja Rozwoju Regionalnego S.A. </w:t>
    </w:r>
  </w:p>
  <w:p w14:paraId="0200E838" w14:textId="2874BC7A" w:rsidR="00D71CF1" w:rsidRPr="00C576A2" w:rsidRDefault="00D71CF1" w:rsidP="00D71CF1">
    <w:pPr>
      <w:jc w:val="right"/>
    </w:pPr>
    <w:r>
      <w:rPr>
        <w:rFonts w:ascii="Garamond" w:hAnsi="Garamond"/>
        <w:b/>
        <w:bCs/>
        <w:sz w:val="18"/>
        <w:szCs w:val="18"/>
      </w:rPr>
      <w:t xml:space="preserve">Nr sprawy: ZP/ </w:t>
    </w:r>
    <w:r w:rsidR="005D0DC6">
      <w:rPr>
        <w:rFonts w:ascii="Garamond" w:hAnsi="Garamond"/>
        <w:b/>
        <w:bCs/>
        <w:sz w:val="18"/>
        <w:szCs w:val="18"/>
      </w:rPr>
      <w:t>19</w:t>
    </w:r>
    <w:r>
      <w:rPr>
        <w:rFonts w:ascii="Garamond" w:hAnsi="Garamond"/>
        <w:b/>
        <w:bCs/>
        <w:sz w:val="18"/>
        <w:szCs w:val="18"/>
      </w:rPr>
      <w:t xml:space="preserve"> </w:t>
    </w:r>
    <w:r w:rsidRPr="00100801">
      <w:rPr>
        <w:rFonts w:ascii="Garamond" w:hAnsi="Garamond"/>
        <w:b/>
        <w:bCs/>
        <w:sz w:val="18"/>
        <w:szCs w:val="18"/>
      </w:rPr>
      <w:t>/</w:t>
    </w:r>
    <w:r>
      <w:rPr>
        <w:rFonts w:ascii="Garamond" w:hAnsi="Garamond"/>
        <w:b/>
        <w:bCs/>
        <w:sz w:val="18"/>
        <w:szCs w:val="18"/>
      </w:rPr>
      <w:t xml:space="preserve"> 23 /DIZN</w:t>
    </w:r>
  </w:p>
  <w:p w14:paraId="3CC07BD0" w14:textId="209DF354" w:rsidR="004F1B2A" w:rsidRDefault="00D71CF1" w:rsidP="00D71CF1">
    <w:pPr>
      <w:pStyle w:val="Nagwek"/>
      <w:jc w:val="right"/>
    </w:pPr>
    <w:r>
      <w:t>Załącznik 3a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A09BA"/>
    <w:rsid w:val="00141D5B"/>
    <w:rsid w:val="00365F93"/>
    <w:rsid w:val="004A4711"/>
    <w:rsid w:val="004F1B2A"/>
    <w:rsid w:val="005861D3"/>
    <w:rsid w:val="005D0DC6"/>
    <w:rsid w:val="00691DA9"/>
    <w:rsid w:val="007C3A4B"/>
    <w:rsid w:val="008F73E6"/>
    <w:rsid w:val="009243A0"/>
    <w:rsid w:val="009C2D73"/>
    <w:rsid w:val="00B565C6"/>
    <w:rsid w:val="00BB11B5"/>
    <w:rsid w:val="00D71CF1"/>
    <w:rsid w:val="00DE4114"/>
    <w:rsid w:val="00ED2034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5CCE310"/>
  <w15:docId w15:val="{7EC08C84-8D2D-4DC2-ADCE-7F06FCF28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71C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F1B2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"/>
    <w:rsid w:val="00D71CF1"/>
    <w:pPr>
      <w:ind w:left="5040"/>
      <w:jc w:val="both"/>
    </w:pPr>
    <w:rPr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71CF1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D71CF1"/>
    <w:pPr>
      <w:jc w:val="center"/>
    </w:pPr>
    <w:rPr>
      <w:b/>
      <w:sz w:val="36"/>
      <w:u w:val="single"/>
    </w:rPr>
  </w:style>
  <w:style w:type="character" w:customStyle="1" w:styleId="TytuZnak">
    <w:name w:val="Tytuł Znak"/>
    <w:basedOn w:val="Domylnaczcionkaakapitu"/>
    <w:link w:val="Tytu"/>
    <w:rsid w:val="00D71CF1"/>
    <w:rPr>
      <w:rFonts w:ascii="Times New Roman" w:eastAsia="Times New Roman" w:hAnsi="Times New Roman" w:cs="Times New Roman"/>
      <w:b/>
      <w:sz w:val="36"/>
      <w:szCs w:val="20"/>
      <w:u w:val="single"/>
      <w:lang w:eastAsia="pl-PL"/>
    </w:rPr>
  </w:style>
  <w:style w:type="paragraph" w:styleId="Podtytu">
    <w:name w:val="Subtitle"/>
    <w:basedOn w:val="Normalny"/>
    <w:link w:val="PodtytuZnak"/>
    <w:qFormat/>
    <w:rsid w:val="005D0DC6"/>
    <w:pPr>
      <w:jc w:val="center"/>
    </w:pPr>
    <w:rPr>
      <w:b/>
      <w:sz w:val="28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5D0DC6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126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Katarzyna Kochańska-Kumala</cp:lastModifiedBy>
  <cp:revision>4</cp:revision>
  <dcterms:created xsi:type="dcterms:W3CDTF">2023-06-12T07:59:00Z</dcterms:created>
  <dcterms:modified xsi:type="dcterms:W3CDTF">2023-06-26T06:43:00Z</dcterms:modified>
</cp:coreProperties>
</file>