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97973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69BB2B87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392196E0" w14:textId="612529A3" w:rsidR="008B3468" w:rsidRP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4"/>
          <w:szCs w:val="24"/>
        </w:rPr>
      </w:pPr>
      <w:r w:rsidRPr="008B3468">
        <w:rPr>
          <w:rFonts w:ascii="Arial" w:hAnsi="Arial" w:cs="Arial"/>
          <w:b/>
          <w:sz w:val="24"/>
          <w:szCs w:val="24"/>
        </w:rPr>
        <w:t>Zamawiający:</w:t>
      </w:r>
    </w:p>
    <w:p w14:paraId="58A5DDF9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Małopolska Agencja Rozwoju Regionalnego S.A.</w:t>
      </w:r>
    </w:p>
    <w:p w14:paraId="6E41880C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31-542 Kraków</w:t>
      </w:r>
    </w:p>
    <w:p w14:paraId="630D3875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</w:p>
    <w:p w14:paraId="48C1841F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Wykonawca</w:t>
      </w:r>
    </w:p>
    <w:p w14:paraId="42F676D9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043A37A8" w14:textId="77777777" w:rsidR="008B3468" w:rsidRPr="008B3468" w:rsidRDefault="008B3468" w:rsidP="008B3468">
      <w:pPr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</w:p>
    <w:p w14:paraId="4875CCD2" w14:textId="77777777" w:rsidR="008B3468" w:rsidRPr="008B3468" w:rsidRDefault="008B3468" w:rsidP="008B3468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B3468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A3F753E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1F81CD60" w14:textId="77777777" w:rsidR="008B3468" w:rsidRPr="008B3468" w:rsidRDefault="008B3468" w:rsidP="008B3468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51B0AD65" w14:textId="77777777" w:rsidR="008B3468" w:rsidRPr="008B3468" w:rsidRDefault="008B3468" w:rsidP="008B3468">
      <w:pPr>
        <w:tabs>
          <w:tab w:val="left" w:pos="5325"/>
        </w:tabs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</w:p>
    <w:p w14:paraId="01F8ED83" w14:textId="77777777" w:rsidR="008B3468" w:rsidRPr="008B3468" w:rsidRDefault="008B3468" w:rsidP="008B3468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45BC6AB2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B3468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855F9AB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</w:rPr>
        <w:t>składane na podstawie art. 125 ust. 1 ustawy Pzp</w:t>
      </w:r>
    </w:p>
    <w:p w14:paraId="4557FF25" w14:textId="1EE7698E" w:rsidR="008B3468" w:rsidRPr="005F626F" w:rsidRDefault="008B3468" w:rsidP="008B3468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26F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5F626F">
        <w:rPr>
          <w:rFonts w:ascii="Arial" w:hAnsi="Arial" w:cs="Arial"/>
          <w:sz w:val="20"/>
          <w:szCs w:val="20"/>
        </w:rPr>
        <w:br/>
        <w:t xml:space="preserve">pn.: </w:t>
      </w:r>
      <w:r w:rsidR="005F626F" w:rsidRPr="005F626F">
        <w:rPr>
          <w:rFonts w:ascii="Arial" w:hAnsi="Arial" w:cs="Arial"/>
          <w:b/>
          <w:bCs/>
          <w:sz w:val="20"/>
        </w:rPr>
        <w:t xml:space="preserve">„Zakup energii elektrycznej </w:t>
      </w:r>
      <w:r w:rsidR="005F626F" w:rsidRPr="005F626F">
        <w:rPr>
          <w:rFonts w:ascii="Arial" w:hAnsi="Arial" w:cs="Arial"/>
          <w:b/>
          <w:bCs/>
          <w:sz w:val="20"/>
          <w:szCs w:val="20"/>
        </w:rPr>
        <w:t>dla biurowca zlokalizowanego przy ul. Kordylewskiego 11 w</w:t>
      </w:r>
      <w:r w:rsidR="005F626F">
        <w:rPr>
          <w:rFonts w:ascii="Arial" w:hAnsi="Arial" w:cs="Arial"/>
          <w:b/>
          <w:bCs/>
          <w:sz w:val="20"/>
          <w:szCs w:val="20"/>
        </w:rPr>
        <w:t> </w:t>
      </w:r>
      <w:r w:rsidR="005F626F" w:rsidRPr="005F626F">
        <w:rPr>
          <w:rFonts w:ascii="Arial" w:hAnsi="Arial" w:cs="Arial"/>
          <w:b/>
          <w:bCs/>
          <w:sz w:val="20"/>
          <w:szCs w:val="20"/>
        </w:rPr>
        <w:t>Krakowie oraz części nieruchomości Business Park Nad Drwiną zlokalizowanej przy ul.</w:t>
      </w:r>
      <w:r w:rsidR="005F626F">
        <w:rPr>
          <w:rFonts w:ascii="Arial" w:hAnsi="Arial" w:cs="Arial"/>
          <w:b/>
          <w:bCs/>
          <w:sz w:val="20"/>
          <w:szCs w:val="20"/>
        </w:rPr>
        <w:t> </w:t>
      </w:r>
      <w:r w:rsidR="005F626F" w:rsidRPr="005F626F">
        <w:rPr>
          <w:rFonts w:ascii="Arial" w:hAnsi="Arial" w:cs="Arial"/>
          <w:b/>
          <w:bCs/>
          <w:sz w:val="20"/>
          <w:szCs w:val="20"/>
        </w:rPr>
        <w:t>Nad</w:t>
      </w:r>
      <w:r w:rsidR="005F626F">
        <w:rPr>
          <w:rFonts w:ascii="Arial" w:hAnsi="Arial" w:cs="Arial"/>
          <w:b/>
          <w:bCs/>
          <w:sz w:val="20"/>
          <w:szCs w:val="20"/>
        </w:rPr>
        <w:t> </w:t>
      </w:r>
      <w:r w:rsidR="005F626F" w:rsidRPr="005F626F">
        <w:rPr>
          <w:rFonts w:ascii="Arial" w:hAnsi="Arial" w:cs="Arial"/>
          <w:b/>
          <w:bCs/>
          <w:sz w:val="20"/>
          <w:szCs w:val="20"/>
        </w:rPr>
        <w:t>Drwiną 10 w Krakowie</w:t>
      </w:r>
      <w:r w:rsidR="005F626F" w:rsidRPr="005F626F">
        <w:rPr>
          <w:rFonts w:ascii="Arial" w:hAnsi="Arial" w:cs="Arial"/>
          <w:b/>
          <w:bCs/>
          <w:sz w:val="20"/>
        </w:rPr>
        <w:t>”</w:t>
      </w:r>
      <w:r w:rsidRPr="005F626F">
        <w:rPr>
          <w:rFonts w:ascii="Arial" w:hAnsi="Arial" w:cs="Arial"/>
          <w:b/>
          <w:sz w:val="20"/>
          <w:szCs w:val="20"/>
        </w:rPr>
        <w:t>.</w:t>
      </w:r>
      <w:r w:rsidRPr="005F626F">
        <w:rPr>
          <w:rFonts w:ascii="Arial" w:hAnsi="Arial" w:cs="Arial"/>
          <w:sz w:val="20"/>
          <w:szCs w:val="20"/>
        </w:rPr>
        <w:t xml:space="preserve"> </w:t>
      </w:r>
      <w:r w:rsidRPr="005F626F">
        <w:rPr>
          <w:rFonts w:ascii="Arial" w:hAnsi="Arial" w:cs="Arial"/>
          <w:i/>
          <w:sz w:val="20"/>
          <w:szCs w:val="20"/>
        </w:rPr>
        <w:t>(nazwa postępowania)</w:t>
      </w:r>
      <w:r w:rsidRPr="005F626F">
        <w:rPr>
          <w:rFonts w:ascii="Arial" w:hAnsi="Arial" w:cs="Arial"/>
          <w:sz w:val="20"/>
          <w:szCs w:val="20"/>
        </w:rPr>
        <w:t>,</w:t>
      </w:r>
      <w:r w:rsidRPr="005F626F">
        <w:rPr>
          <w:rFonts w:ascii="Arial" w:hAnsi="Arial" w:cs="Arial"/>
          <w:i/>
          <w:sz w:val="20"/>
          <w:szCs w:val="20"/>
        </w:rPr>
        <w:t xml:space="preserve"> </w:t>
      </w:r>
      <w:r w:rsidRPr="005F626F">
        <w:rPr>
          <w:rFonts w:ascii="Arial" w:hAnsi="Arial" w:cs="Arial"/>
          <w:sz w:val="20"/>
          <w:szCs w:val="20"/>
        </w:rPr>
        <w:t xml:space="preserve">prowadzonego przez MARR S.A. </w:t>
      </w:r>
      <w:r w:rsidRPr="005F626F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5F626F">
        <w:rPr>
          <w:rFonts w:ascii="Arial" w:hAnsi="Arial" w:cs="Arial"/>
          <w:sz w:val="20"/>
          <w:szCs w:val="20"/>
        </w:rPr>
        <w:t>oświadczam, co następuje:</w:t>
      </w:r>
    </w:p>
    <w:p w14:paraId="5BE4091A" w14:textId="77777777" w:rsidR="008B3468" w:rsidRPr="008B3468" w:rsidRDefault="008B3468" w:rsidP="008B3468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OŚWIADCZENIA DOTYCZĄCE WYKONAWCY:</w:t>
      </w:r>
    </w:p>
    <w:p w14:paraId="563E2268" w14:textId="77777777" w:rsidR="008B3468" w:rsidRPr="008B3468" w:rsidRDefault="008B3468" w:rsidP="008B3468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podlegam wykluczeniu z postępowania na podstawie </w:t>
      </w:r>
      <w:r w:rsidRPr="008B3468">
        <w:rPr>
          <w:rFonts w:ascii="Arial" w:hAnsi="Arial" w:cs="Arial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</w:t>
      </w:r>
      <w:r w:rsidRPr="008B3468">
        <w:rPr>
          <w:rFonts w:ascii="Arial" w:hAnsi="Arial" w:cs="Arial"/>
          <w:sz w:val="20"/>
          <w:szCs w:val="20"/>
        </w:rPr>
        <w:lastRenderedPageBreak/>
        <w:t>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B3468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28BAC234" w14:textId="77777777" w:rsidR="008B3468" w:rsidRPr="008B3468" w:rsidRDefault="008B3468" w:rsidP="008B3468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</w:t>
      </w:r>
      <w:r w:rsidRPr="008B3468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B3468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B3468">
        <w:rPr>
          <w:rFonts w:ascii="Arial" w:hAnsi="Arial" w:cs="Arial"/>
          <w:color w:val="222222"/>
          <w:sz w:val="20"/>
          <w:szCs w:val="20"/>
        </w:rPr>
        <w:t>(Dz. U. poz. 835)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B3468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1FB9173D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8B3468">
        <w:rPr>
          <w:rFonts w:ascii="Arial" w:hAnsi="Arial" w:cs="Arial"/>
          <w:b/>
          <w:bCs/>
          <w:sz w:val="20"/>
          <w:szCs w:val="20"/>
        </w:rPr>
        <w:t>:</w:t>
      </w:r>
    </w:p>
    <w:p w14:paraId="1ABD4A8A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1" w:name="_Hlk99016800"/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  <w:bookmarkEnd w:id="1"/>
    </w:p>
    <w:p w14:paraId="6AE15FA1" w14:textId="0335508B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SWZ </w:t>
      </w:r>
      <w:bookmarkStart w:id="2" w:name="_Hlk99005462"/>
      <w:r w:rsidRPr="008B3468">
        <w:rPr>
          <w:rFonts w:ascii="Arial" w:hAnsi="Arial" w:cs="Arial"/>
          <w:i/>
          <w:sz w:val="20"/>
          <w:szCs w:val="20"/>
        </w:rPr>
        <w:t xml:space="preserve">(wskazać </w:t>
      </w:r>
      <w:bookmarkEnd w:id="2"/>
      <w:r w:rsidRPr="008B3468">
        <w:rPr>
          <w:rFonts w:ascii="Arial" w:hAnsi="Arial" w:cs="Arial"/>
          <w:i/>
          <w:sz w:val="20"/>
          <w:szCs w:val="20"/>
        </w:rPr>
        <w:t>dokument i właściwą jednostkę redakcyjną dokumentu, w której określono warunki udziału w postępowaniu),</w:t>
      </w:r>
      <w:r w:rsidRPr="008B3468">
        <w:rPr>
          <w:rFonts w:ascii="Arial" w:hAnsi="Arial" w:cs="Arial"/>
          <w:sz w:val="20"/>
          <w:szCs w:val="20"/>
        </w:rPr>
        <w:t xml:space="preserve"> polegam na zdolnościach lub sytuacji następującego podmiotu udostępniającego zasoby:  </w:t>
      </w:r>
      <w:bookmarkStart w:id="3" w:name="_Hlk99014455"/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</w:t>
      </w:r>
      <w:r w:rsidR="002D2909">
        <w:rPr>
          <w:rFonts w:ascii="Arial" w:hAnsi="Arial" w:cs="Arial"/>
          <w:sz w:val="20"/>
          <w:szCs w:val="20"/>
        </w:rPr>
        <w:t>……</w:t>
      </w:r>
      <w:r w:rsidRPr="008B3468">
        <w:rPr>
          <w:rFonts w:ascii="Arial" w:hAnsi="Arial" w:cs="Arial"/>
          <w:sz w:val="20"/>
          <w:szCs w:val="20"/>
        </w:rPr>
        <w:t>……...…………………………………….…</w:t>
      </w:r>
      <w:r w:rsidRPr="008B3468">
        <w:rPr>
          <w:rFonts w:ascii="Arial" w:hAnsi="Arial" w:cs="Arial"/>
          <w:i/>
          <w:sz w:val="20"/>
          <w:szCs w:val="20"/>
        </w:rPr>
        <w:t xml:space="preserve"> </w:t>
      </w:r>
      <w:bookmarkEnd w:id="3"/>
      <w:r w:rsidRPr="008B3468">
        <w:rPr>
          <w:rFonts w:ascii="Arial" w:hAnsi="Arial" w:cs="Arial"/>
          <w:i/>
          <w:sz w:val="20"/>
          <w:szCs w:val="20"/>
        </w:rPr>
        <w:lastRenderedPageBreak/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 xml:space="preserve">w następującym zakresie: …………………………………………………………………………… </w:t>
      </w:r>
      <w:r w:rsidRPr="008B3468">
        <w:rPr>
          <w:rFonts w:ascii="Arial" w:hAnsi="Arial" w:cs="Arial"/>
          <w:i/>
          <w:sz w:val="20"/>
          <w:szCs w:val="20"/>
        </w:rPr>
        <w:t>(określić odpowiedni zakres udostępnianych zasobów dla wskazanego podmiotu)</w:t>
      </w:r>
      <w:r w:rsidRPr="008B3468">
        <w:rPr>
          <w:rFonts w:ascii="Arial" w:hAnsi="Arial" w:cs="Arial"/>
          <w:iCs/>
          <w:sz w:val="20"/>
          <w:szCs w:val="20"/>
        </w:rPr>
        <w:t>,</w:t>
      </w:r>
      <w:r w:rsidRPr="008B3468">
        <w:rPr>
          <w:rFonts w:ascii="Arial" w:hAnsi="Arial" w:cs="Arial"/>
          <w:i/>
          <w:sz w:val="20"/>
          <w:szCs w:val="20"/>
        </w:rPr>
        <w:br/>
      </w:r>
      <w:r w:rsidRPr="008B3468">
        <w:rPr>
          <w:rFonts w:ascii="Arial" w:hAnsi="Arial" w:cs="Arial"/>
          <w:sz w:val="20"/>
          <w:szCs w:val="20"/>
        </w:rPr>
        <w:t xml:space="preserve">co odpowiada ponad 10% wartości przedmiotowego zamówienia. </w:t>
      </w:r>
    </w:p>
    <w:p w14:paraId="631E98F9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PODWYKONAWCY, NA KTÓREGO PRZYPADA PONAD 10% WARTOŚCI ZAMÓWIENIA:</w:t>
      </w:r>
    </w:p>
    <w:p w14:paraId="27DF8178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4476997B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4EAE911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DOSTAWCY, NA KTÓREGO PRZYPADA PONAD 10% WARTOŚCI ZAMÓWIENIA:</w:t>
      </w:r>
    </w:p>
    <w:p w14:paraId="12FBDB70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631E1C3F" w14:textId="122DEC09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52E7E72" w14:textId="77777777" w:rsidR="008B3468" w:rsidRPr="008B3468" w:rsidRDefault="008B3468" w:rsidP="008B346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14:paraId="33B5A1EC" w14:textId="77777777" w:rsidR="008B3468" w:rsidRPr="008B3468" w:rsidRDefault="008B3468" w:rsidP="008B3468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5A11B1A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D9221D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B3468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BFEB98E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2162B7" w14:textId="77777777" w:rsidR="008B3468" w:rsidRPr="008B3468" w:rsidRDefault="008B3468" w:rsidP="008B3468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lastRenderedPageBreak/>
        <w:t>INFORMACJA DOTYCZĄCA DOSTĘPU DO PODMIOTOWYCH ŚRODKÓW DOWODOWYCH:</w:t>
      </w:r>
    </w:p>
    <w:p w14:paraId="69D4D022" w14:textId="141161EC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B3468">
        <w:rPr>
          <w:sz w:val="20"/>
          <w:szCs w:val="20"/>
        </w:rPr>
        <w:t xml:space="preserve"> </w:t>
      </w:r>
      <w:r w:rsidRPr="008B3468">
        <w:rPr>
          <w:rFonts w:ascii="Arial" w:hAnsi="Arial" w:cs="Arial"/>
          <w:sz w:val="20"/>
          <w:szCs w:val="20"/>
        </w:rPr>
        <w:t>dane umożliwiające dostęp do tych środków:</w:t>
      </w:r>
      <w:r w:rsidRPr="008B3468">
        <w:rPr>
          <w:rFonts w:ascii="Arial" w:hAnsi="Arial" w:cs="Arial"/>
          <w:sz w:val="20"/>
          <w:szCs w:val="20"/>
        </w:rPr>
        <w:br/>
        <w:t>1) 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441976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359DEE1" w14:textId="79E6516E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9C80168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78EAB7F0" w14:textId="77777777" w:rsidR="008B3468" w:rsidRPr="005F626F" w:rsidRDefault="008B3468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5F9F6520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F76F0B" w14:textId="506EC14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  <w:t>………………………………</w:t>
      </w:r>
      <w:r>
        <w:rPr>
          <w:rFonts w:ascii="Arial" w:hAnsi="Arial" w:cs="Arial"/>
          <w:sz w:val="20"/>
          <w:szCs w:val="20"/>
        </w:rPr>
        <w:t>…………..</w:t>
      </w:r>
      <w:r w:rsidRPr="008B3468">
        <w:rPr>
          <w:rFonts w:ascii="Arial" w:hAnsi="Arial" w:cs="Arial"/>
          <w:sz w:val="20"/>
          <w:szCs w:val="20"/>
        </w:rPr>
        <w:t>….</w:t>
      </w:r>
    </w:p>
    <w:p w14:paraId="2F6BBA7C" w14:textId="7777777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i/>
          <w:sz w:val="20"/>
          <w:szCs w:val="20"/>
        </w:rPr>
        <w:tab/>
      </w:r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Data; </w:t>
      </w:r>
      <w:bookmarkStart w:id="4" w:name="_Hlk102639179"/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kwalifikowany podpis elektroniczny </w:t>
      </w:r>
      <w:bookmarkEnd w:id="4"/>
    </w:p>
    <w:p w14:paraId="52DDF772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6AB1EF" w14:textId="77777777" w:rsidR="008B3468" w:rsidRPr="008B3468" w:rsidRDefault="008B3468" w:rsidP="008B3468">
      <w:pPr>
        <w:pStyle w:val="Tekstpodstawowy"/>
        <w:ind w:firstLine="3"/>
        <w:jc w:val="center"/>
        <w:rPr>
          <w:rFonts w:ascii="Arial" w:hAnsi="Arial" w:cs="Arial"/>
          <w:sz w:val="20"/>
          <w:szCs w:val="20"/>
        </w:rPr>
      </w:pPr>
    </w:p>
    <w:p w14:paraId="2038F3FE" w14:textId="77777777" w:rsidR="008B3468" w:rsidRPr="008B3468" w:rsidRDefault="008B3468" w:rsidP="008B3468">
      <w:pPr>
        <w:rPr>
          <w:sz w:val="20"/>
          <w:szCs w:val="20"/>
          <w:lang w:eastAsia="pl-PL"/>
        </w:rPr>
      </w:pPr>
    </w:p>
    <w:p w14:paraId="43F52CC4" w14:textId="77777777" w:rsidR="008B3468" w:rsidRPr="008B3468" w:rsidRDefault="008B3468" w:rsidP="008B3468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FC33EB6" w14:textId="77777777" w:rsidR="008B3468" w:rsidRPr="008B3468" w:rsidRDefault="008B3468" w:rsidP="008B3468">
      <w:pPr>
        <w:tabs>
          <w:tab w:val="left" w:pos="3555"/>
        </w:tabs>
        <w:rPr>
          <w:sz w:val="20"/>
          <w:szCs w:val="20"/>
          <w:lang w:eastAsia="pl-PL"/>
        </w:rPr>
      </w:pPr>
      <w:r w:rsidRPr="008B3468">
        <w:rPr>
          <w:sz w:val="20"/>
          <w:szCs w:val="20"/>
          <w:lang w:eastAsia="pl-PL"/>
        </w:rPr>
        <w:tab/>
      </w:r>
    </w:p>
    <w:p w14:paraId="7E8F5511" w14:textId="77777777" w:rsidR="008B3468" w:rsidRPr="008B3468" w:rsidRDefault="008B3468">
      <w:pPr>
        <w:rPr>
          <w:sz w:val="20"/>
          <w:szCs w:val="20"/>
        </w:rPr>
      </w:pPr>
    </w:p>
    <w:sectPr w:rsidR="008B3468" w:rsidRPr="008B346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704987FB" w14:textId="77777777" w:rsidR="008B3468" w:rsidRPr="00B929A1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FF2AD68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BF34720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2EFC5005" w14:textId="77777777" w:rsidR="008B3468" w:rsidRPr="00B929A1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096AEE7" w14:textId="77777777" w:rsidR="008B3468" w:rsidRPr="004E3F67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FC09AA6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2AF9BE21" w14:textId="77777777" w:rsidR="008B3468" w:rsidRPr="00A82964" w:rsidRDefault="008B3468" w:rsidP="008B346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FFBA13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2924CAE" w14:textId="77777777" w:rsidR="008B3468" w:rsidRPr="00896587" w:rsidRDefault="008B3468" w:rsidP="008B346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7684FAD1" w:rsidR="004F1B2A" w:rsidRDefault="00DE4114">
    <w:pPr>
      <w:pStyle w:val="Nagwek"/>
    </w:pPr>
    <w:r>
      <w:rPr>
        <w:noProof/>
        <w:lang w:eastAsia="pl-PL"/>
      </w:rPr>
      <w:drawing>
        <wp:inline distT="0" distB="0" distL="0" distR="0" wp14:anchorId="5A345E3A" wp14:editId="413EA0F1">
          <wp:extent cx="1543050" cy="421622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95" cy="43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2150E1" w14:textId="77777777" w:rsidR="008B3468" w:rsidRPr="008B3468" w:rsidRDefault="008B3468" w:rsidP="008B3468">
    <w:pPr>
      <w:pStyle w:val="Nagwek"/>
      <w:tabs>
        <w:tab w:val="clear" w:pos="9072"/>
        <w:tab w:val="right" w:pos="9639"/>
      </w:tabs>
      <w:jc w:val="right"/>
      <w:rPr>
        <w:rFonts w:ascii="Garamond" w:hAnsi="Garamond"/>
        <w:sz w:val="18"/>
        <w:szCs w:val="18"/>
      </w:rPr>
    </w:pPr>
    <w:r w:rsidRPr="008B3468">
      <w:rPr>
        <w:rFonts w:ascii="Garamond" w:hAnsi="Garamond"/>
        <w:sz w:val="18"/>
        <w:szCs w:val="18"/>
      </w:rPr>
      <w:t xml:space="preserve">Małopolska Agencja Rozwoju Regionalnego S.A. </w:t>
    </w:r>
  </w:p>
  <w:p w14:paraId="12289F1C" w14:textId="64C7E9AD" w:rsidR="008B3468" w:rsidRPr="008B3468" w:rsidRDefault="008B3468" w:rsidP="008B3468">
    <w:pPr>
      <w:spacing w:after="0" w:line="240" w:lineRule="auto"/>
      <w:jc w:val="right"/>
      <w:rPr>
        <w:sz w:val="18"/>
        <w:szCs w:val="18"/>
      </w:rPr>
    </w:pPr>
    <w:r w:rsidRPr="008B3468">
      <w:rPr>
        <w:rFonts w:ascii="Garamond" w:hAnsi="Garamond"/>
        <w:sz w:val="18"/>
        <w:szCs w:val="18"/>
      </w:rPr>
      <w:t>Nr sprawy: ZP/</w:t>
    </w:r>
    <w:r w:rsidR="00256231">
      <w:rPr>
        <w:rFonts w:ascii="Garamond" w:hAnsi="Garamond"/>
        <w:sz w:val="18"/>
        <w:szCs w:val="18"/>
      </w:rPr>
      <w:t>19</w:t>
    </w:r>
    <w:r w:rsidRPr="008B3468">
      <w:rPr>
        <w:rFonts w:ascii="Garamond" w:hAnsi="Garamond"/>
        <w:sz w:val="18"/>
        <w:szCs w:val="18"/>
      </w:rPr>
      <w:t xml:space="preserve"> /23/DIZN</w:t>
    </w:r>
  </w:p>
  <w:p w14:paraId="3CC07BD0" w14:textId="0BFF2B53" w:rsidR="004F1B2A" w:rsidRPr="008B3468" w:rsidRDefault="008B3468" w:rsidP="008B3468">
    <w:pPr>
      <w:pStyle w:val="Nagwek"/>
      <w:tabs>
        <w:tab w:val="left" w:pos="2580"/>
        <w:tab w:val="left" w:pos="2985"/>
      </w:tabs>
      <w:jc w:val="right"/>
    </w:pPr>
    <w:r w:rsidRPr="008B3468">
      <w:rPr>
        <w:sz w:val="20"/>
        <w:szCs w:val="20"/>
      </w:rPr>
      <w:t>Załącznik nr 4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487957">
    <w:abstractNumId w:val="1"/>
  </w:num>
  <w:num w:numId="2" w16cid:durableId="1190070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256231"/>
    <w:rsid w:val="002D2909"/>
    <w:rsid w:val="00363578"/>
    <w:rsid w:val="00365F93"/>
    <w:rsid w:val="004A4711"/>
    <w:rsid w:val="004F1B2A"/>
    <w:rsid w:val="005861D3"/>
    <w:rsid w:val="005F626F"/>
    <w:rsid w:val="007C3A4B"/>
    <w:rsid w:val="008B3468"/>
    <w:rsid w:val="009243A0"/>
    <w:rsid w:val="00BB11B5"/>
    <w:rsid w:val="00DE4114"/>
    <w:rsid w:val="00DF3E5E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CCE310"/>
  <w15:docId w15:val="{092AE329-A205-4D4D-BCD5-98949556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34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34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34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34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B3468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8B34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8B346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B34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851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Międzik, Dorota</dc:creator>
  <cp:lastModifiedBy>Katarzyna Kochańska-Kumala</cp:lastModifiedBy>
  <cp:revision>4</cp:revision>
  <dcterms:created xsi:type="dcterms:W3CDTF">2023-06-12T08:01:00Z</dcterms:created>
  <dcterms:modified xsi:type="dcterms:W3CDTF">2023-06-26T06:44:00Z</dcterms:modified>
</cp:coreProperties>
</file>