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F8CF" w14:textId="77777777" w:rsidR="00D50311" w:rsidRPr="000D54F5" w:rsidRDefault="00D50311" w:rsidP="00D50311">
      <w:pPr>
        <w:pageBreakBefore/>
        <w:suppressAutoHyphens/>
        <w:jc w:val="both"/>
        <w:rPr>
          <w:rFonts w:ascii="Times New Roman" w:eastAsia="Calibri" w:hAnsi="Times New Roman"/>
          <w:b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Załącznik </w:t>
      </w:r>
      <w:proofErr w:type="gramStart"/>
      <w:r w:rsidRPr="000D54F5">
        <w:rPr>
          <w:rFonts w:ascii="Times New Roman" w:eastAsia="Calibri" w:hAnsi="Times New Roman"/>
          <w:b/>
          <w:sz w:val="20"/>
          <w:szCs w:val="20"/>
          <w:lang w:eastAsia="ar-SA"/>
        </w:rPr>
        <w:t>nr  1</w:t>
      </w:r>
      <w:proofErr w:type="gramEnd"/>
      <w:r w:rsidRPr="000D54F5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– Formularz oferty</w:t>
      </w:r>
    </w:p>
    <w:p w14:paraId="49C6E13C" w14:textId="77777777" w:rsidR="00D50311" w:rsidRPr="000D54F5" w:rsidRDefault="00D50311" w:rsidP="00D50311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6DBB91F0" w14:textId="77777777" w:rsidR="00D50311" w:rsidRPr="000D54F5" w:rsidRDefault="00D50311" w:rsidP="00D50311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0D54F5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D50311" w:rsidRPr="000D54F5" w14:paraId="26EEA558" w14:textId="77777777" w:rsidTr="00BE5386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878B" w14:textId="77777777" w:rsidR="00D50311" w:rsidRPr="000D54F5" w:rsidRDefault="00D50311" w:rsidP="00BE5386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D8EB3F2" w14:textId="77777777" w:rsidR="00D50311" w:rsidRPr="000D54F5" w:rsidRDefault="00D50311" w:rsidP="00BE538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699F33A" w14:textId="77777777" w:rsidR="00D50311" w:rsidRPr="000D54F5" w:rsidRDefault="00D50311" w:rsidP="00BE538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B14C745" w14:textId="77777777" w:rsidR="00D50311" w:rsidRPr="000D54F5" w:rsidRDefault="00D50311" w:rsidP="00BE538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72D7BAD" w14:textId="77777777" w:rsidR="00D50311" w:rsidRPr="000D54F5" w:rsidRDefault="00D50311" w:rsidP="00BE538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C49E06F" w14:textId="77777777" w:rsidR="00D50311" w:rsidRPr="000D54F5" w:rsidRDefault="00D50311" w:rsidP="00D50311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</w:r>
      <w:r w:rsidRPr="000D54F5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14:paraId="2933D665" w14:textId="77777777" w:rsidR="00D50311" w:rsidRPr="000D54F5" w:rsidRDefault="00D50311" w:rsidP="00D50311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0D54F5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44B4B2E3" w14:textId="77777777" w:rsidR="00D50311" w:rsidRPr="000D54F5" w:rsidRDefault="00D50311" w:rsidP="00D50311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0D54F5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633F9244" w14:textId="77777777" w:rsidR="00D50311" w:rsidRPr="000D54F5" w:rsidRDefault="00D50311" w:rsidP="00D50311">
      <w:pPr>
        <w:suppressAutoHyphens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18DB38CF" w14:textId="77777777" w:rsidR="00D50311" w:rsidRPr="000D54F5" w:rsidRDefault="00D50311" w:rsidP="00D50311">
      <w:pPr>
        <w:pStyle w:val="Tytu"/>
        <w:spacing w:line="276" w:lineRule="auto"/>
        <w:jc w:val="both"/>
        <w:rPr>
          <w:sz w:val="20"/>
        </w:rPr>
      </w:pPr>
      <w:r w:rsidRPr="000D54F5">
        <w:rPr>
          <w:sz w:val="20"/>
        </w:rPr>
        <w:t>FORMULARZ OFERTY</w:t>
      </w:r>
    </w:p>
    <w:p w14:paraId="2D1F2B93" w14:textId="77777777" w:rsidR="00D50311" w:rsidRPr="000D54F5" w:rsidRDefault="00D50311" w:rsidP="00D50311">
      <w:pPr>
        <w:pStyle w:val="Tytu"/>
        <w:spacing w:line="276" w:lineRule="auto"/>
        <w:jc w:val="both"/>
        <w:rPr>
          <w:sz w:val="20"/>
        </w:rPr>
      </w:pPr>
    </w:p>
    <w:p w14:paraId="1FD78018" w14:textId="77777777" w:rsidR="00D50311" w:rsidRPr="000D54F5" w:rsidRDefault="00D50311" w:rsidP="00D50311">
      <w:pPr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D54F5">
        <w:rPr>
          <w:rFonts w:ascii="Times New Roman" w:hAnsi="Times New Roman"/>
          <w:sz w:val="20"/>
          <w:szCs w:val="20"/>
          <w:u w:val="single"/>
        </w:rPr>
        <w:t>Nazwa wykonawcy :</w:t>
      </w:r>
    </w:p>
    <w:p w14:paraId="2959DC75" w14:textId="77777777" w:rsidR="00D50311" w:rsidRPr="000D54F5" w:rsidRDefault="00D50311" w:rsidP="00D50311">
      <w:pPr>
        <w:autoSpaceDE w:val="0"/>
        <w:autoSpaceDN w:val="0"/>
        <w:adjustRightInd w:val="0"/>
        <w:spacing w:before="360" w:line="276" w:lineRule="auto"/>
        <w:jc w:val="both"/>
        <w:rPr>
          <w:rFonts w:ascii="Times New Roman" w:hAnsi="Times New Roman"/>
          <w:sz w:val="20"/>
          <w:szCs w:val="20"/>
        </w:rPr>
      </w:pPr>
      <w:r w:rsidRPr="000D54F5">
        <w:rPr>
          <w:rFonts w:ascii="Times New Roman" w:hAnsi="Times New Roman"/>
          <w:bCs/>
          <w:sz w:val="20"/>
          <w:szCs w:val="20"/>
        </w:rPr>
        <w:t xml:space="preserve">W odpowiedzi na zapytanie ofertowe na </w:t>
      </w:r>
      <w:r w:rsidRPr="000D54F5">
        <w:rPr>
          <w:rFonts w:ascii="Times New Roman" w:hAnsi="Times New Roman"/>
          <w:b/>
          <w:sz w:val="20"/>
          <w:szCs w:val="20"/>
        </w:rPr>
        <w:t>„wyrównanie powierzchni części nieruchomości oznaczonej nr 448/3, przy budynku na ul. K. Kordylewskiego 11 w Krakowie„ Oferuję</w:t>
      </w:r>
      <w:r w:rsidRPr="000D54F5">
        <w:rPr>
          <w:rFonts w:ascii="Times New Roman" w:hAnsi="Times New Roman"/>
          <w:sz w:val="20"/>
          <w:szCs w:val="20"/>
        </w:rPr>
        <w:t xml:space="preserve">/my realizację przedmiotu zamówienia za </w:t>
      </w:r>
      <w:r w:rsidRPr="000D54F5">
        <w:rPr>
          <w:rFonts w:ascii="Times New Roman" w:hAnsi="Times New Roman"/>
          <w:sz w:val="20"/>
          <w:szCs w:val="20"/>
          <w:u w:val="single"/>
        </w:rPr>
        <w:t>wynagrodzenie jednorazowe brutto</w:t>
      </w:r>
      <w:r w:rsidRPr="000D54F5">
        <w:rPr>
          <w:rFonts w:ascii="Times New Roman" w:hAnsi="Times New Roman"/>
          <w:sz w:val="20"/>
          <w:szCs w:val="20"/>
        </w:rPr>
        <w:t xml:space="preserve"> wynoszące:</w:t>
      </w:r>
    </w:p>
    <w:p w14:paraId="776B2FC5" w14:textId="77777777" w:rsidR="00D50311" w:rsidRPr="000D54F5" w:rsidRDefault="00D50311" w:rsidP="00D50311">
      <w:pPr>
        <w:autoSpaceDE w:val="0"/>
        <w:autoSpaceDN w:val="0"/>
        <w:adjustRightInd w:val="0"/>
        <w:spacing w:before="36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2815"/>
        <w:gridCol w:w="2382"/>
      </w:tblGrid>
      <w:tr w:rsidR="00D50311" w:rsidRPr="000D54F5" w14:paraId="650219B3" w14:textId="77777777" w:rsidTr="00BE5386">
        <w:trPr>
          <w:trHeight w:val="135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48C67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5B44BA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4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UMOWY </w:t>
            </w:r>
          </w:p>
          <w:p w14:paraId="71687054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AA41C6" w14:textId="77777777" w:rsidR="00D50311" w:rsidRPr="000D54F5" w:rsidRDefault="00D50311" w:rsidP="00BE5386">
            <w:pPr>
              <w:pStyle w:val="Akapitzlist"/>
              <w:suppressAutoHyphens/>
              <w:autoSpaceDN w:val="0"/>
              <w:spacing w:line="276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4F5">
              <w:rPr>
                <w:rFonts w:ascii="Times New Roman" w:hAnsi="Times New Roman"/>
                <w:sz w:val="20"/>
                <w:szCs w:val="20"/>
              </w:rPr>
              <w:t>Uporządkowanie terenu niezabudowanego znajdującego się na działce nr 448/3 poprzez, usunięcie i demontaż ogrodzenia (około 150 m) wokół parkingu, dostarczenie, rozsypanie, wyrównanie i mechaniczne utwardzenie 120 m</w:t>
            </w:r>
            <w:r w:rsidRPr="000D54F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0D54F5">
              <w:rPr>
                <w:rFonts w:ascii="Times New Roman" w:hAnsi="Times New Roman"/>
                <w:sz w:val="20"/>
                <w:szCs w:val="20"/>
              </w:rPr>
              <w:t xml:space="preserve">żwiru, zamontowanie </w:t>
            </w:r>
            <w:proofErr w:type="spellStart"/>
            <w:r w:rsidRPr="000D54F5">
              <w:rPr>
                <w:rFonts w:ascii="Times New Roman" w:hAnsi="Times New Roman"/>
                <w:sz w:val="20"/>
                <w:szCs w:val="20"/>
              </w:rPr>
              <w:t>geosiatki</w:t>
            </w:r>
            <w:proofErr w:type="spellEnd"/>
            <w:r w:rsidRPr="000D54F5">
              <w:rPr>
                <w:rFonts w:ascii="Times New Roman" w:hAnsi="Times New Roman"/>
                <w:sz w:val="20"/>
                <w:szCs w:val="20"/>
              </w:rPr>
              <w:t xml:space="preserve"> (60m) przy sąsiedniej działce 450/1. </w:t>
            </w:r>
          </w:p>
          <w:p w14:paraId="74AA1B20" w14:textId="77777777" w:rsidR="00D50311" w:rsidRPr="000D54F5" w:rsidRDefault="00D50311" w:rsidP="00BE5386">
            <w:pPr>
              <w:pStyle w:val="Akapitzlist"/>
              <w:suppressAutoHyphens/>
              <w:autoSpaceDN w:val="0"/>
              <w:spacing w:line="276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4F5">
              <w:rPr>
                <w:rFonts w:ascii="Times New Roman" w:hAnsi="Times New Roman"/>
                <w:sz w:val="20"/>
                <w:szCs w:val="20"/>
              </w:rPr>
              <w:t>Zamontowaniu obrzeży betonowych (80 m) wraz z fundamentami wzdłuż wyznaczonego obszaru, usunięcie zarośli i wywiezienie śmieci.</w:t>
            </w:r>
          </w:p>
          <w:p w14:paraId="3CDF7E6E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4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0311" w:rsidRPr="000D54F5" w14:paraId="4F79CE73" w14:textId="77777777" w:rsidTr="00BE5386">
        <w:trPr>
          <w:trHeight w:val="2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A0DCC5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4F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4224E4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4F5">
              <w:rPr>
                <w:rFonts w:ascii="Times New Roman" w:hAnsi="Times New Roman"/>
                <w:b/>
                <w:sz w:val="20"/>
                <w:szCs w:val="20"/>
              </w:rPr>
              <w:t>CENA CAŁKOWITA</w:t>
            </w:r>
          </w:p>
          <w:p w14:paraId="1E8E28EE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4F5">
              <w:rPr>
                <w:rFonts w:ascii="Times New Roman" w:hAnsi="Times New Roman"/>
                <w:b/>
                <w:sz w:val="20"/>
                <w:szCs w:val="20"/>
              </w:rPr>
              <w:t xml:space="preserve"> ZA REALIZACJĘ USŁUGI</w:t>
            </w:r>
          </w:p>
          <w:p w14:paraId="4EC4EDBB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4F5">
              <w:rPr>
                <w:rFonts w:ascii="Times New Roman" w:hAnsi="Times New Roman"/>
                <w:bCs/>
                <w:sz w:val="20"/>
                <w:szCs w:val="20"/>
              </w:rPr>
              <w:t>Ul. Kordylewskiego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0EC68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4F5">
              <w:rPr>
                <w:rFonts w:ascii="Times New Roman" w:hAnsi="Times New Roman"/>
                <w:sz w:val="20"/>
                <w:szCs w:val="20"/>
              </w:rPr>
              <w:t>……………….zł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A4AF1" w14:textId="77777777" w:rsidR="00D50311" w:rsidRPr="000D54F5" w:rsidRDefault="00D50311" w:rsidP="00BE5386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4F5">
              <w:rPr>
                <w:rFonts w:ascii="Times New Roman" w:hAnsi="Times New Roman"/>
                <w:bCs/>
                <w:sz w:val="20"/>
                <w:szCs w:val="20"/>
              </w:rPr>
              <w:t>………………zł brutto</w:t>
            </w:r>
          </w:p>
        </w:tc>
      </w:tr>
    </w:tbl>
    <w:p w14:paraId="0EF1F5E3" w14:textId="77777777" w:rsidR="00D50311" w:rsidRPr="000D54F5" w:rsidRDefault="00D50311" w:rsidP="00D50311">
      <w:pPr>
        <w:pStyle w:val="Tytu"/>
        <w:spacing w:line="276" w:lineRule="auto"/>
        <w:ind w:left="284"/>
        <w:jc w:val="both"/>
        <w:rPr>
          <w:bCs/>
          <w:sz w:val="20"/>
          <w:u w:val="none"/>
        </w:rPr>
      </w:pPr>
    </w:p>
    <w:p w14:paraId="7372AC5A" w14:textId="77777777" w:rsidR="00D50311" w:rsidRPr="000D54F5" w:rsidRDefault="00D50311" w:rsidP="00D50311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0D54F5">
        <w:rPr>
          <w:rFonts w:ascii="Times New Roman" w:hAnsi="Times New Roman"/>
          <w:i/>
          <w:iCs/>
          <w:sz w:val="20"/>
          <w:szCs w:val="20"/>
          <w:u w:val="single"/>
        </w:rPr>
        <w:t xml:space="preserve">UWAGA! </w:t>
      </w:r>
      <w:bookmarkStart w:id="0" w:name="_Hlk20309221"/>
      <w:r w:rsidRPr="000D54F5">
        <w:rPr>
          <w:rFonts w:ascii="Times New Roman" w:hAnsi="Times New Roman"/>
          <w:i/>
          <w:iCs/>
          <w:sz w:val="20"/>
          <w:szCs w:val="20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0"/>
      <w:r w:rsidRPr="000D54F5">
        <w:rPr>
          <w:rFonts w:ascii="Times New Roman" w:hAnsi="Times New Roman"/>
          <w:i/>
          <w:iCs/>
          <w:sz w:val="20"/>
          <w:szCs w:val="20"/>
          <w:u w:val="single"/>
        </w:rPr>
        <w:t>.</w:t>
      </w:r>
    </w:p>
    <w:p w14:paraId="114ADCF4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0D54F5">
        <w:rPr>
          <w:rFonts w:ascii="Times New Roman" w:hAnsi="Times New Roman"/>
          <w:bCs/>
          <w:sz w:val="20"/>
          <w:szCs w:val="20"/>
        </w:rPr>
        <w:t xml:space="preserve"> </w:t>
      </w:r>
    </w:p>
    <w:p w14:paraId="000B319F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87B3DFC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bCs/>
          <w:sz w:val="20"/>
          <w:szCs w:val="20"/>
          <w:lang w:eastAsia="ar-SA"/>
        </w:rPr>
        <w:t>Cena brutto oferty jest wynagrodzeniem za wykonanie całości usługi określonej w opisie przedmiotu zamówienia .</w:t>
      </w:r>
    </w:p>
    <w:p w14:paraId="3B05C03E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0D54F5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Zamawiającym.</w:t>
      </w:r>
    </w:p>
    <w:p w14:paraId="66ACEDE0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0D54F5">
        <w:rPr>
          <w:rFonts w:ascii="Times New Roman" w:hAnsi="Times New Roman"/>
          <w:sz w:val="20"/>
          <w:szCs w:val="20"/>
        </w:rPr>
        <w:t>spełniam(y) warunki udziału w postępowaniu.</w:t>
      </w:r>
    </w:p>
    <w:p w14:paraId="132EA509" w14:textId="2BCA6DEC" w:rsidR="000F0C0A" w:rsidRDefault="00071B03"/>
    <w:p w14:paraId="0FE7BDC5" w14:textId="4867E989" w:rsidR="00D50311" w:rsidRDefault="00D50311"/>
    <w:p w14:paraId="557704BC" w14:textId="51FD8393" w:rsidR="00D50311" w:rsidRDefault="00D50311"/>
    <w:p w14:paraId="05AD9218" w14:textId="6ECA6793" w:rsidR="00D50311" w:rsidRDefault="00D50311"/>
    <w:p w14:paraId="5FB723EC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0FEA0F65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215D566F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14C99168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0D54F5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0D54F5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0D54F5">
        <w:rPr>
          <w:rFonts w:ascii="Times New Roman" w:eastAsia="Calibri" w:hAnsi="Times New Roman"/>
          <w:b/>
          <w:sz w:val="20"/>
          <w:szCs w:val="20"/>
          <w:lang w:eastAsia="ar-SA"/>
        </w:rPr>
        <w:t>30 dni</w:t>
      </w:r>
      <w:r w:rsidRPr="000D54F5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0D54F5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ofert.</w:t>
      </w:r>
    </w:p>
    <w:p w14:paraId="13DBF549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0D54F5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0D54F5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785DB554" w14:textId="77777777" w:rsidR="00D50311" w:rsidRPr="000D54F5" w:rsidRDefault="00D50311" w:rsidP="00D50311">
      <w:pPr>
        <w:suppressAutoHyphens/>
        <w:autoSpaceDE w:val="0"/>
        <w:spacing w:line="276" w:lineRule="auto"/>
        <w:ind w:left="708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a)</w:t>
      </w:r>
      <w:r w:rsidRPr="000D54F5">
        <w:rPr>
          <w:rFonts w:ascii="Times New Roman" w:eastAsia="Calibri" w:hAnsi="Times New Roman"/>
          <w:sz w:val="20"/>
          <w:szCs w:val="20"/>
          <w:lang w:eastAsia="ar-SA"/>
        </w:rPr>
        <w:tab/>
        <w:t>Pierwszy tydzień prac – Teren dostępny całą dobę od poniedziałku do niedzieli</w:t>
      </w:r>
    </w:p>
    <w:p w14:paraId="3E02401E" w14:textId="77777777" w:rsidR="00D50311" w:rsidRPr="000D54F5" w:rsidRDefault="00D50311" w:rsidP="00D50311">
      <w:pPr>
        <w:suppressAutoHyphens/>
        <w:autoSpaceDE w:val="0"/>
        <w:spacing w:line="276" w:lineRule="auto"/>
        <w:ind w:left="708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ar-SA"/>
        </w:rPr>
        <w:t>b)</w:t>
      </w:r>
      <w:r w:rsidRPr="000D54F5">
        <w:rPr>
          <w:rFonts w:ascii="Times New Roman" w:eastAsia="Calibri" w:hAnsi="Times New Roman"/>
          <w:sz w:val="20"/>
          <w:szCs w:val="20"/>
          <w:lang w:eastAsia="ar-SA"/>
        </w:rPr>
        <w:tab/>
        <w:t>Drugi i trzeci tydzień prac – Teren niedostępny między godzinami 8</w:t>
      </w:r>
      <w:r w:rsidRPr="000D54F5">
        <w:rPr>
          <w:rFonts w:ascii="Times New Roman" w:eastAsia="Calibri" w:hAnsi="Times New Roman"/>
          <w:sz w:val="20"/>
          <w:szCs w:val="20"/>
          <w:vertAlign w:val="superscript"/>
          <w:lang w:eastAsia="ar-SA"/>
        </w:rPr>
        <w:t>00</w:t>
      </w:r>
      <w:r w:rsidRPr="000D54F5">
        <w:rPr>
          <w:rFonts w:ascii="Times New Roman" w:eastAsia="Calibri" w:hAnsi="Times New Roman"/>
          <w:sz w:val="20"/>
          <w:szCs w:val="20"/>
          <w:lang w:eastAsia="ar-SA"/>
        </w:rPr>
        <w:t>-16</w:t>
      </w:r>
      <w:r w:rsidRPr="000D54F5">
        <w:rPr>
          <w:rFonts w:ascii="Times New Roman" w:eastAsia="Calibri" w:hAnsi="Times New Roman"/>
          <w:sz w:val="20"/>
          <w:szCs w:val="20"/>
          <w:vertAlign w:val="superscript"/>
          <w:lang w:eastAsia="ar-SA"/>
        </w:rPr>
        <w:t xml:space="preserve">00 </w:t>
      </w:r>
      <w:r w:rsidRPr="000D54F5">
        <w:rPr>
          <w:rFonts w:ascii="Times New Roman" w:eastAsia="Calibri" w:hAnsi="Times New Roman"/>
          <w:sz w:val="20"/>
          <w:szCs w:val="20"/>
          <w:lang w:eastAsia="ar-SA"/>
        </w:rPr>
        <w:t>od poniedziałku do piątku. Sobota i niedziela teren dostępny całą dobę.</w:t>
      </w:r>
    </w:p>
    <w:p w14:paraId="77628840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en-US"/>
        </w:rPr>
        <w:t>Wykonawca zobowiązany jest do wykonywania określonych obowiązków z należytą starannością, sztuką budowlaną, zgodnie z przepisami Prawa Budowlanego, Prawa Energetycznego, Polskimi Normami, Warunkami Technicznymi Wykonania i Odbioru Robót budowlano-montażowych oraz instrukcjami technicznymi urządzeń.</w:t>
      </w:r>
    </w:p>
    <w:p w14:paraId="1A11F8C9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en-US"/>
        </w:rPr>
        <w:t>Wykonawca zobowiązany jest do przestrzegania przepisów BHP i ppoż. oraz właściwej organizacji pracy, zachowania ładu i porządku przy wykonywaniu prac.</w:t>
      </w:r>
    </w:p>
    <w:p w14:paraId="3E820279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D54F5">
        <w:rPr>
          <w:rFonts w:ascii="Times New Roman" w:eastAsia="Calibri" w:hAnsi="Times New Roman"/>
          <w:sz w:val="20"/>
          <w:szCs w:val="20"/>
          <w:lang w:eastAsia="en-US"/>
        </w:rPr>
        <w:t>Wykonawca oświadcza, że posiada niezbędne warunki formalno-prawne, techniczne i organizacyjne do wykonania przedmiotu zamówienia.</w:t>
      </w:r>
    </w:p>
    <w:p w14:paraId="1CA5B26D" w14:textId="77777777" w:rsidR="00D50311" w:rsidRPr="000D54F5" w:rsidRDefault="00D50311" w:rsidP="00D50311">
      <w:pPr>
        <w:numPr>
          <w:ilvl w:val="0"/>
          <w:numId w:val="1"/>
        </w:numPr>
        <w:tabs>
          <w:tab w:val="clear" w:pos="0"/>
          <w:tab w:val="num" w:pos="282"/>
          <w:tab w:val="num" w:pos="360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i/>
          <w:sz w:val="20"/>
          <w:szCs w:val="20"/>
          <w:u w:val="single"/>
          <w:lang w:eastAsia="ar-SA"/>
        </w:rPr>
      </w:pPr>
      <w:r w:rsidRPr="000D54F5">
        <w:rPr>
          <w:rFonts w:ascii="Times New Roman" w:eastAsia="Calibri" w:hAnsi="Times New Roman"/>
          <w:i/>
          <w:sz w:val="20"/>
          <w:szCs w:val="20"/>
          <w:u w:val="single"/>
          <w:lang w:eastAsia="ar-SA"/>
        </w:rPr>
        <w:t>Oświadczenie w zakresie wypełnienia obowiązków informacyjnych przewidzianych w art. 13 lub art. 14 RODO:</w:t>
      </w:r>
    </w:p>
    <w:p w14:paraId="1BBACA9A" w14:textId="77777777" w:rsidR="00D50311" w:rsidRPr="000D54F5" w:rsidRDefault="00D50311" w:rsidP="00D50311">
      <w:pPr>
        <w:pStyle w:val="NormalnyWeb"/>
        <w:spacing w:before="120" w:line="276" w:lineRule="auto"/>
        <w:ind w:left="284"/>
        <w:jc w:val="both"/>
        <w:rPr>
          <w:rFonts w:eastAsia="Calibri"/>
          <w:sz w:val="20"/>
          <w:szCs w:val="20"/>
          <w:lang w:eastAsia="pl-PL"/>
        </w:rPr>
      </w:pPr>
      <w:r w:rsidRPr="000D54F5">
        <w:rPr>
          <w:sz w:val="20"/>
          <w:szCs w:val="20"/>
        </w:rPr>
        <w:t>Oświadczam, że wypełniłem obowiązki informacyjne przewidziane w art. 13 lub art. 14 RODO</w:t>
      </w:r>
      <w:r w:rsidRPr="000D54F5">
        <w:rPr>
          <w:sz w:val="20"/>
          <w:szCs w:val="20"/>
          <w:vertAlign w:val="superscript"/>
        </w:rPr>
        <w:t>1)</w:t>
      </w:r>
      <w:r w:rsidRPr="000D54F5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0D54F5">
        <w:rPr>
          <w:rStyle w:val="Odwoanieprzypisudolnego"/>
          <w:sz w:val="20"/>
          <w:szCs w:val="20"/>
        </w:rPr>
        <w:footnoteReference w:id="1"/>
      </w:r>
      <w:r w:rsidRPr="000D54F5">
        <w:rPr>
          <w:sz w:val="20"/>
          <w:szCs w:val="20"/>
        </w:rPr>
        <w:t xml:space="preserve"> </w:t>
      </w:r>
    </w:p>
    <w:p w14:paraId="67FB48F7" w14:textId="77777777" w:rsidR="00D50311" w:rsidRPr="000D54F5" w:rsidRDefault="00D50311" w:rsidP="00D50311">
      <w:pPr>
        <w:pStyle w:val="Tekstpodstawowywcity"/>
        <w:spacing w:line="276" w:lineRule="auto"/>
        <w:ind w:left="3540"/>
        <w:rPr>
          <w:rFonts w:ascii="Times New Roman" w:hAnsi="Times New Roman"/>
          <w:bCs/>
          <w:sz w:val="20"/>
          <w:szCs w:val="20"/>
        </w:rPr>
      </w:pPr>
    </w:p>
    <w:p w14:paraId="2E2B0F76" w14:textId="77777777" w:rsidR="00D50311" w:rsidRPr="000D54F5" w:rsidRDefault="00D50311" w:rsidP="00D50311">
      <w:pPr>
        <w:pStyle w:val="Tekstpodstawowywcity"/>
        <w:spacing w:line="276" w:lineRule="auto"/>
        <w:ind w:left="3540"/>
        <w:rPr>
          <w:rFonts w:ascii="Times New Roman" w:hAnsi="Times New Roman"/>
          <w:b/>
          <w:bCs/>
          <w:sz w:val="20"/>
          <w:szCs w:val="20"/>
        </w:rPr>
      </w:pPr>
      <w:r w:rsidRPr="000D54F5">
        <w:rPr>
          <w:rFonts w:ascii="Times New Roman" w:hAnsi="Times New Roman"/>
          <w:b/>
          <w:bCs/>
          <w:sz w:val="20"/>
          <w:szCs w:val="20"/>
        </w:rPr>
        <w:t>Imię i nazwisko osoby upoważnionej do reprezentowania Wykonawcy:</w:t>
      </w:r>
    </w:p>
    <w:p w14:paraId="44FCF2A4" w14:textId="77777777" w:rsidR="00D50311" w:rsidRPr="000D54F5" w:rsidRDefault="00D50311" w:rsidP="00D50311">
      <w:pPr>
        <w:spacing w:line="276" w:lineRule="auto"/>
        <w:ind w:left="2832" w:firstLine="708"/>
        <w:jc w:val="both"/>
        <w:rPr>
          <w:rFonts w:ascii="Times New Roman" w:hAnsi="Times New Roman"/>
          <w:bCs/>
          <w:sz w:val="20"/>
          <w:szCs w:val="20"/>
        </w:rPr>
      </w:pPr>
      <w:r w:rsidRPr="000D54F5">
        <w:rPr>
          <w:rFonts w:ascii="Times New Roman" w:hAnsi="Times New Roman"/>
          <w:bCs/>
          <w:sz w:val="20"/>
          <w:szCs w:val="20"/>
        </w:rPr>
        <w:t>…………….........................................................................................</w:t>
      </w:r>
    </w:p>
    <w:p w14:paraId="36F55013" w14:textId="77777777" w:rsidR="00D50311" w:rsidRPr="000D54F5" w:rsidRDefault="00D50311" w:rsidP="00D50311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0D54F5">
        <w:rPr>
          <w:rFonts w:ascii="Times New Roman" w:hAnsi="Times New Roman"/>
          <w:bCs/>
          <w:sz w:val="20"/>
          <w:szCs w:val="20"/>
        </w:rPr>
        <w:t xml:space="preserve">            Podpis/y ..................................... , ......................................................</w:t>
      </w:r>
    </w:p>
    <w:p w14:paraId="7C0DC237" w14:textId="77777777" w:rsidR="00D50311" w:rsidRPr="000D54F5" w:rsidRDefault="00D50311" w:rsidP="00D50311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</w:p>
    <w:p w14:paraId="36E0A59A" w14:textId="77777777" w:rsidR="00D50311" w:rsidRPr="000D54F5" w:rsidRDefault="00D50311" w:rsidP="00D50311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0D54F5">
        <w:rPr>
          <w:rFonts w:ascii="Times New Roman" w:hAnsi="Times New Roman"/>
          <w:bCs/>
          <w:sz w:val="20"/>
          <w:szCs w:val="20"/>
        </w:rPr>
        <w:t xml:space="preserve">                                                      </w:t>
      </w:r>
    </w:p>
    <w:p w14:paraId="633DD4E4" w14:textId="77777777" w:rsidR="00D50311" w:rsidRPr="000D54F5" w:rsidRDefault="00D50311" w:rsidP="00D50311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0D54F5">
        <w:rPr>
          <w:rFonts w:ascii="Times New Roman" w:hAnsi="Times New Roman"/>
          <w:bCs/>
          <w:sz w:val="20"/>
          <w:szCs w:val="20"/>
        </w:rPr>
        <w:t xml:space="preserve">            Data ..........................................</w:t>
      </w:r>
    </w:p>
    <w:p w14:paraId="561D27C3" w14:textId="77777777" w:rsidR="00D50311" w:rsidRPr="000D54F5" w:rsidRDefault="00D50311" w:rsidP="00D5031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D54F5">
        <w:rPr>
          <w:rFonts w:ascii="Times New Roman" w:hAnsi="Times New Roman"/>
          <w:sz w:val="20"/>
          <w:szCs w:val="20"/>
        </w:rPr>
        <w:t>*) niepotrzebne skreślić</w:t>
      </w:r>
    </w:p>
    <w:p w14:paraId="378B4420" w14:textId="77777777" w:rsidR="00D50311" w:rsidRPr="000D54F5" w:rsidRDefault="00D50311" w:rsidP="00D50311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74C142C2" w14:textId="77777777" w:rsidR="00D50311" w:rsidRPr="000D54F5" w:rsidRDefault="00D50311" w:rsidP="00D50311">
      <w:pPr>
        <w:jc w:val="both"/>
        <w:rPr>
          <w:rFonts w:ascii="Times New Roman" w:hAnsi="Times New Roman"/>
          <w:b/>
          <w:sz w:val="20"/>
          <w:szCs w:val="20"/>
        </w:rPr>
      </w:pPr>
    </w:p>
    <w:p w14:paraId="65F46FD5" w14:textId="77777777" w:rsidR="00D50311" w:rsidRDefault="00D50311"/>
    <w:sectPr w:rsidR="00D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9193" w14:textId="77777777" w:rsidR="00071B03" w:rsidRDefault="00071B03" w:rsidP="00D50311">
      <w:r>
        <w:separator/>
      </w:r>
    </w:p>
  </w:endnote>
  <w:endnote w:type="continuationSeparator" w:id="0">
    <w:p w14:paraId="4A6EE50F" w14:textId="77777777" w:rsidR="00071B03" w:rsidRDefault="00071B03" w:rsidP="00D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228D" w14:textId="77777777" w:rsidR="00071B03" w:rsidRDefault="00071B03" w:rsidP="00D50311">
      <w:r>
        <w:separator/>
      </w:r>
    </w:p>
  </w:footnote>
  <w:footnote w:type="continuationSeparator" w:id="0">
    <w:p w14:paraId="149CBD63" w14:textId="77777777" w:rsidR="00071B03" w:rsidRDefault="00071B03" w:rsidP="00D50311">
      <w:r>
        <w:continuationSeparator/>
      </w:r>
    </w:p>
  </w:footnote>
  <w:footnote w:id="1">
    <w:p w14:paraId="352B0317" w14:textId="77777777" w:rsidR="00D50311" w:rsidRDefault="00D50311" w:rsidP="00D5031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225183" w14:textId="77777777" w:rsidR="00D50311" w:rsidRDefault="00D50311" w:rsidP="00D5031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159DE55C" w14:textId="77777777" w:rsidR="00D50311" w:rsidRDefault="00D50311" w:rsidP="00D50311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11"/>
    <w:rsid w:val="00071B03"/>
    <w:rsid w:val="001E01E1"/>
    <w:rsid w:val="00294314"/>
    <w:rsid w:val="007634DC"/>
    <w:rsid w:val="00821375"/>
    <w:rsid w:val="00D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03B1"/>
  <w15:chartTrackingRefBased/>
  <w15:docId w15:val="{13200E35-E612-42F4-B8D4-11685D1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3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50311"/>
    <w:pPr>
      <w:ind w:left="708"/>
    </w:pPr>
  </w:style>
  <w:style w:type="paragraph" w:styleId="Tytu">
    <w:name w:val="Title"/>
    <w:basedOn w:val="Normalny"/>
    <w:link w:val="TytuZnak"/>
    <w:uiPriority w:val="99"/>
    <w:qFormat/>
    <w:rsid w:val="00D50311"/>
    <w:pPr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D50311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AkapitzlistZnak">
    <w:name w:val="Akapit z listą Znak"/>
    <w:link w:val="Akapitzlist"/>
    <w:locked/>
    <w:rsid w:val="00D5031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50311"/>
    <w:pPr>
      <w:ind w:left="284"/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0311"/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50311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0311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31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D50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Batko, Paweł</dc:creator>
  <cp:keywords/>
  <dc:description/>
  <cp:lastModifiedBy>Batko, Paweł</cp:lastModifiedBy>
  <cp:revision>1</cp:revision>
  <dcterms:created xsi:type="dcterms:W3CDTF">2020-07-23T12:49:00Z</dcterms:created>
  <dcterms:modified xsi:type="dcterms:W3CDTF">2020-07-23T12:50:00Z</dcterms:modified>
</cp:coreProperties>
</file>