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62912" w14:textId="77777777" w:rsidR="00176B49" w:rsidRDefault="008D33E7">
      <w:pPr>
        <w:spacing w:after="0"/>
        <w:ind w:left="4151"/>
        <w:jc w:val="center"/>
      </w:pPr>
      <w:r>
        <w:rPr>
          <w:rFonts w:ascii="Arial" w:eastAsia="Arial" w:hAnsi="Arial" w:cs="Arial"/>
          <w:b/>
          <w:sz w:val="20"/>
        </w:rPr>
        <w:t xml:space="preserve">Zamawiający: </w:t>
      </w:r>
    </w:p>
    <w:p w14:paraId="3EC287B5" w14:textId="77777777" w:rsidR="00176B49" w:rsidRDefault="008D33E7">
      <w:pPr>
        <w:spacing w:after="21" w:line="250" w:lineRule="auto"/>
        <w:ind w:left="6037" w:right="564" w:hanging="10"/>
      </w:pPr>
      <w:r>
        <w:rPr>
          <w:rFonts w:ascii="Arial" w:eastAsia="Arial" w:hAnsi="Arial" w:cs="Arial"/>
          <w:sz w:val="20"/>
        </w:rPr>
        <w:t xml:space="preserve">Małopolska Agencja Rozwoju Regionalnego S.A. </w:t>
      </w:r>
    </w:p>
    <w:p w14:paraId="0BEED3A7" w14:textId="77777777" w:rsidR="004E23F0" w:rsidRDefault="008D33E7">
      <w:pPr>
        <w:spacing w:after="21" w:line="250" w:lineRule="auto"/>
        <w:ind w:left="57" w:right="564" w:firstLine="595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31-542 Kraków </w:t>
      </w:r>
    </w:p>
    <w:p w14:paraId="47DD015F" w14:textId="61E43C6C" w:rsidR="00176B49" w:rsidRDefault="008D33E7" w:rsidP="004E23F0">
      <w:pPr>
        <w:spacing w:after="21" w:line="250" w:lineRule="auto"/>
        <w:ind w:left="57" w:right="564" w:hanging="57"/>
      </w:pPr>
      <w:r>
        <w:rPr>
          <w:rFonts w:ascii="Arial" w:eastAsia="Arial" w:hAnsi="Arial" w:cs="Arial"/>
          <w:b/>
          <w:sz w:val="20"/>
        </w:rPr>
        <w:t xml:space="preserve">Wykonawca: </w:t>
      </w:r>
    </w:p>
    <w:p w14:paraId="048A7275" w14:textId="77777777" w:rsidR="00176B49" w:rsidRDefault="008D33E7">
      <w:pPr>
        <w:spacing w:after="21" w:line="250" w:lineRule="auto"/>
        <w:ind w:left="67" w:right="564" w:hanging="10"/>
      </w:pPr>
      <w:r>
        <w:rPr>
          <w:rFonts w:ascii="Arial" w:eastAsia="Arial" w:hAnsi="Arial" w:cs="Arial"/>
          <w:sz w:val="20"/>
        </w:rPr>
        <w:t>………………………………………</w:t>
      </w:r>
    </w:p>
    <w:p w14:paraId="4E5596EB" w14:textId="77777777" w:rsidR="00176B49" w:rsidRDefault="008D33E7">
      <w:pPr>
        <w:spacing w:after="21" w:line="250" w:lineRule="auto"/>
        <w:ind w:left="67" w:right="564" w:hanging="10"/>
      </w:pPr>
      <w:r>
        <w:rPr>
          <w:rFonts w:ascii="Arial" w:eastAsia="Arial" w:hAnsi="Arial" w:cs="Arial"/>
          <w:sz w:val="20"/>
        </w:rPr>
        <w:t xml:space="preserve">……………………………………… </w:t>
      </w:r>
    </w:p>
    <w:p w14:paraId="448B99DA" w14:textId="77777777" w:rsidR="00176B49" w:rsidRDefault="008D33E7">
      <w:pPr>
        <w:spacing w:after="1" w:line="241" w:lineRule="auto"/>
        <w:ind w:left="67" w:right="5845" w:hanging="10"/>
      </w:pPr>
      <w:r>
        <w:rPr>
          <w:rFonts w:ascii="Arial" w:eastAsia="Arial" w:hAnsi="Arial" w:cs="Arial"/>
          <w:i/>
          <w:sz w:val="20"/>
        </w:rPr>
        <w:t>(pełna nazwa/firma, adres, w zależności od podmiotu: NIP/PESEL, KRS/</w:t>
      </w:r>
      <w:proofErr w:type="spellStart"/>
      <w:r>
        <w:rPr>
          <w:rFonts w:ascii="Arial" w:eastAsia="Arial" w:hAnsi="Arial" w:cs="Arial"/>
          <w:i/>
          <w:sz w:val="20"/>
        </w:rPr>
        <w:t>CEiDG</w:t>
      </w:r>
      <w:proofErr w:type="spellEnd"/>
      <w:r>
        <w:rPr>
          <w:rFonts w:ascii="Arial" w:eastAsia="Arial" w:hAnsi="Arial" w:cs="Arial"/>
          <w:i/>
          <w:sz w:val="20"/>
        </w:rPr>
        <w:t xml:space="preserve">) </w:t>
      </w:r>
      <w:r>
        <w:rPr>
          <w:rFonts w:ascii="Arial" w:eastAsia="Arial" w:hAnsi="Arial" w:cs="Arial"/>
          <w:sz w:val="20"/>
          <w:u w:val="single" w:color="000000"/>
        </w:rPr>
        <w:t>reprezentowany przez:</w:t>
      </w:r>
      <w:r>
        <w:rPr>
          <w:rFonts w:ascii="Arial" w:eastAsia="Arial" w:hAnsi="Arial" w:cs="Arial"/>
          <w:sz w:val="20"/>
        </w:rPr>
        <w:t xml:space="preserve"> </w:t>
      </w:r>
    </w:p>
    <w:p w14:paraId="3A9A09ED" w14:textId="77777777" w:rsidR="00176B49" w:rsidRDefault="008D33E7">
      <w:pPr>
        <w:spacing w:after="21" w:line="250" w:lineRule="auto"/>
        <w:ind w:left="67" w:right="564" w:hanging="10"/>
      </w:pPr>
      <w:r>
        <w:rPr>
          <w:rFonts w:ascii="Arial" w:eastAsia="Arial" w:hAnsi="Arial" w:cs="Arial"/>
          <w:sz w:val="20"/>
        </w:rPr>
        <w:t>………………………………………</w:t>
      </w:r>
    </w:p>
    <w:p w14:paraId="427B98BF" w14:textId="77777777" w:rsidR="00176B49" w:rsidRDefault="008D33E7">
      <w:pPr>
        <w:spacing w:after="21" w:line="250" w:lineRule="auto"/>
        <w:ind w:left="67" w:right="564" w:hanging="10"/>
      </w:pPr>
      <w:r>
        <w:rPr>
          <w:rFonts w:ascii="Arial" w:eastAsia="Arial" w:hAnsi="Arial" w:cs="Arial"/>
          <w:sz w:val="20"/>
        </w:rPr>
        <w:t xml:space="preserve">……………………………………… </w:t>
      </w:r>
    </w:p>
    <w:p w14:paraId="1A9FB473" w14:textId="77777777" w:rsidR="00176B49" w:rsidRDefault="008D33E7">
      <w:pPr>
        <w:spacing w:after="1" w:line="241" w:lineRule="auto"/>
        <w:ind w:left="67" w:right="5845" w:hanging="10"/>
      </w:pPr>
      <w:r>
        <w:rPr>
          <w:rFonts w:ascii="Arial" w:eastAsia="Arial" w:hAnsi="Arial" w:cs="Arial"/>
          <w:i/>
          <w:sz w:val="20"/>
        </w:rPr>
        <w:t xml:space="preserve">(imię, nazwisko, stanowisko/podstawa do reprezentacji) </w:t>
      </w:r>
    </w:p>
    <w:p w14:paraId="7BDA6A2E" w14:textId="77777777" w:rsidR="00176B49" w:rsidRDefault="008D33E7">
      <w:pPr>
        <w:spacing w:after="105"/>
        <w:ind w:left="78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05284EB7" w14:textId="77777777" w:rsidR="00176B49" w:rsidRDefault="008D33E7">
      <w:pPr>
        <w:pStyle w:val="Nagwek1"/>
        <w:spacing w:line="377" w:lineRule="auto"/>
        <w:ind w:left="104" w:right="82"/>
      </w:pPr>
      <w:r>
        <w:t>OŚWIADCZENIE O SPEŁNIANIU WARUNKÓW ORAZ NIEPODLEGANIU</w:t>
      </w:r>
      <w:r>
        <w:rPr>
          <w:u w:val="none"/>
        </w:rPr>
        <w:t xml:space="preserve"> </w:t>
      </w:r>
      <w:r>
        <w:t>WYKLUCZENIU, O KTÓRYM MOWA W ART. 125 UST. 1 USTAWY Z DNIA 11</w:t>
      </w:r>
      <w:r>
        <w:rPr>
          <w:u w:val="none"/>
        </w:rPr>
        <w:t xml:space="preserve"> </w:t>
      </w:r>
      <w:r>
        <w:t>WRZEŚNIA 2019 r. Prawo Zamówień Publicznych</w:t>
      </w:r>
      <w:r>
        <w:rPr>
          <w:u w:val="none"/>
        </w:rPr>
        <w:t xml:space="preserve"> </w:t>
      </w:r>
    </w:p>
    <w:p w14:paraId="76607A73" w14:textId="77777777" w:rsidR="00176B49" w:rsidRDefault="008D33E7">
      <w:pPr>
        <w:spacing w:after="34"/>
        <w:ind w:left="72"/>
      </w:pPr>
      <w:r>
        <w:rPr>
          <w:rFonts w:ascii="Arial" w:eastAsia="Arial" w:hAnsi="Arial" w:cs="Arial"/>
          <w:b/>
          <w:i/>
          <w:sz w:val="18"/>
        </w:rPr>
        <w:t xml:space="preserve"> </w:t>
      </w:r>
    </w:p>
    <w:p w14:paraId="6E4681EA" w14:textId="2D9174E2" w:rsidR="00176B49" w:rsidRDefault="008D33E7" w:rsidP="004E23F0">
      <w:pPr>
        <w:spacing w:after="0" w:line="276" w:lineRule="auto"/>
        <w:ind w:left="72"/>
        <w:jc w:val="center"/>
      </w:pPr>
      <w:r>
        <w:rPr>
          <w:rFonts w:ascii="Arial" w:eastAsia="Arial" w:hAnsi="Arial" w:cs="Arial"/>
          <w:b/>
          <w:sz w:val="20"/>
        </w:rPr>
        <w:t>Dotyczy zamówienia publicznego pn.: „</w:t>
      </w:r>
      <w:r w:rsidR="00A328B8" w:rsidRPr="00A328B8">
        <w:rPr>
          <w:rFonts w:ascii="Arial" w:eastAsia="Arial" w:hAnsi="Arial" w:cs="Arial"/>
          <w:b/>
          <w:sz w:val="20"/>
        </w:rPr>
        <w:t>Remont pomieszczeń biurowych na pierwszym piętrze budynku przy ul. Zakopiańska 58 w Krakowie</w:t>
      </w:r>
      <w:r>
        <w:rPr>
          <w:rFonts w:ascii="Arial" w:eastAsia="Arial" w:hAnsi="Arial" w:cs="Arial"/>
          <w:b/>
          <w:sz w:val="20"/>
        </w:rPr>
        <w:t>”.</w:t>
      </w:r>
    </w:p>
    <w:p w14:paraId="78A9040E" w14:textId="77777777" w:rsidR="004E23F0" w:rsidRPr="001448FB" w:rsidRDefault="004E23F0" w:rsidP="004E23F0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70D802E" w14:textId="77777777" w:rsidR="004E23F0" w:rsidRPr="004B00A9" w:rsidRDefault="004E23F0" w:rsidP="004E23F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BFB1830" w14:textId="37999C9D" w:rsidR="004E23F0" w:rsidRPr="005259EA" w:rsidRDefault="004E23F0" w:rsidP="004E23F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5ADBBB1C" w14:textId="77777777" w:rsidR="004E23F0" w:rsidRPr="005259EA" w:rsidRDefault="004E23F0" w:rsidP="004E23F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5259EA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5259EA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5259EA">
        <w:rPr>
          <w:rFonts w:ascii="Arial" w:hAnsi="Arial" w:cs="Arial"/>
          <w:sz w:val="21"/>
          <w:szCs w:val="21"/>
        </w:rPr>
        <w:t>z dnia 13 kwietnia 2022 r.</w:t>
      </w:r>
      <w:r w:rsidRPr="005259EA">
        <w:rPr>
          <w:rFonts w:ascii="Arial" w:hAnsi="Arial" w:cs="Arial"/>
          <w:i/>
          <w:iCs/>
          <w:sz w:val="21"/>
          <w:szCs w:val="21"/>
        </w:rPr>
        <w:t xml:space="preserve"> </w:t>
      </w:r>
      <w:r w:rsidRPr="005259EA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5259EA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5259EA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59EA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AA5FA90" w14:textId="77777777" w:rsidR="004E23F0" w:rsidRPr="00DD59F0" w:rsidRDefault="004E23F0" w:rsidP="004E23F0">
      <w:pPr>
        <w:pStyle w:val="NormalnyWeb"/>
        <w:spacing w:after="0" w:line="360" w:lineRule="auto"/>
        <w:ind w:left="-73"/>
        <w:jc w:val="both"/>
        <w:rPr>
          <w:rFonts w:ascii="Arial" w:hAnsi="Arial" w:cs="Arial"/>
          <w:sz w:val="21"/>
          <w:szCs w:val="21"/>
        </w:rPr>
      </w:pPr>
    </w:p>
    <w:p w14:paraId="0C8A348B" w14:textId="77777777" w:rsidR="004E23F0" w:rsidRPr="00E31C06" w:rsidRDefault="004E23F0" w:rsidP="004E23F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2D0E5DE3" w14:textId="77777777" w:rsidR="004E23F0" w:rsidRDefault="004E23F0" w:rsidP="004E23F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B349972" w14:textId="77777777" w:rsidR="004E23F0" w:rsidRPr="00706D8B" w:rsidRDefault="004E23F0" w:rsidP="004E23F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4BEF64EF" w14:textId="77777777" w:rsidR="004E23F0" w:rsidRDefault="004E23F0" w:rsidP="004E23F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39FFF958" w14:textId="77777777" w:rsidR="004E23F0" w:rsidRDefault="004E23F0" w:rsidP="004E23F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C0D7A9D" w14:textId="77777777" w:rsidR="004E23F0" w:rsidRPr="00E24AD0" w:rsidRDefault="004E23F0" w:rsidP="004E23F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C25A41E" w14:textId="77777777" w:rsidR="004E23F0" w:rsidRDefault="004E23F0" w:rsidP="004E23F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6B15C686" w14:textId="77777777" w:rsidR="004E23F0" w:rsidRPr="00CF09B7" w:rsidRDefault="004E23F0" w:rsidP="004E23F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3D6DE24A" w14:textId="77777777" w:rsidR="004E23F0" w:rsidRPr="004D7E48" w:rsidRDefault="004E23F0" w:rsidP="004E23F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B8F0208" w14:textId="77777777" w:rsidR="004E23F0" w:rsidRPr="00B15FD3" w:rsidRDefault="004E23F0" w:rsidP="004E23F0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84DBBE1" w14:textId="77777777" w:rsidR="004E23F0" w:rsidRDefault="004E23F0" w:rsidP="004E23F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………………………………………………………………………………….</w:t>
      </w:r>
    </w:p>
    <w:p w14:paraId="592D91CF" w14:textId="77777777" w:rsidR="004E23F0" w:rsidRPr="00DE447D" w:rsidRDefault="004E23F0" w:rsidP="004E23F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582DC7CD" w14:textId="308BD434" w:rsidR="004E23F0" w:rsidRPr="001D3A19" w:rsidRDefault="004E23F0" w:rsidP="00E84CAE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6F56D704" w14:textId="77777777" w:rsidR="004E23F0" w:rsidRDefault="004E23F0" w:rsidP="004E23F0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0822960A" w14:textId="77777777" w:rsidR="00E84CAE" w:rsidRDefault="00E84CAE" w:rsidP="004E23F0">
      <w:pPr>
        <w:spacing w:after="120" w:line="360" w:lineRule="auto"/>
        <w:jc w:val="both"/>
      </w:pPr>
    </w:p>
    <w:p w14:paraId="7183A298" w14:textId="77777777" w:rsidR="004E23F0" w:rsidRPr="002E0E61" w:rsidRDefault="004E23F0" w:rsidP="004E23F0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201A205" w14:textId="77777777" w:rsidR="004E23F0" w:rsidRPr="00AA336E" w:rsidRDefault="004E23F0" w:rsidP="004E23F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3B17CF2" w14:textId="77777777" w:rsidR="004E23F0" w:rsidRDefault="004E23F0" w:rsidP="004E23F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B1335AA" w14:textId="77777777" w:rsidR="004E23F0" w:rsidRPr="00AA336E" w:rsidRDefault="004E23F0" w:rsidP="004E23F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FEAE60" w14:textId="77777777" w:rsidR="004E23F0" w:rsidRPr="00A22DCF" w:rsidRDefault="004E23F0" w:rsidP="004E23F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77456D8" w14:textId="77777777" w:rsidR="004E23F0" w:rsidRDefault="004E23F0" w:rsidP="004E23F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5345844" w14:textId="77777777" w:rsidR="004E23F0" w:rsidRDefault="004E23F0" w:rsidP="004E23F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42ADA3C" w14:textId="77777777" w:rsidR="004E23F0" w:rsidRDefault="004E23F0" w:rsidP="004E23F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……………..……………….…………….</w:t>
      </w:r>
    </w:p>
    <w:p w14:paraId="4B02E5BF" w14:textId="77777777" w:rsidR="004E23F0" w:rsidRPr="00520F90" w:rsidRDefault="004E23F0" w:rsidP="004E23F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4934A1D5" w14:textId="77777777" w:rsidR="004E23F0" w:rsidRDefault="004E23F0" w:rsidP="004E23F0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331533B" w14:textId="77777777" w:rsidR="004E23F0" w:rsidRPr="00AD5C6F" w:rsidRDefault="004E23F0" w:rsidP="004E23F0">
      <w:pPr>
        <w:spacing w:before="240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i/>
          <w:iCs/>
          <w:color w:val="FF0000"/>
          <w:sz w:val="18"/>
          <w:szCs w:val="18"/>
          <w:shd w:val="clear" w:color="auto" w:fill="FFFFFF"/>
        </w:rPr>
        <w:t>Dokument należy podpisać podpisem elektronicznym</w:t>
      </w:r>
    </w:p>
    <w:p w14:paraId="7519937B" w14:textId="77777777" w:rsidR="00176B49" w:rsidRDefault="008D33E7">
      <w:pPr>
        <w:spacing w:after="307" w:line="265" w:lineRule="auto"/>
        <w:ind w:left="24" w:hanging="10"/>
        <w:jc w:val="center"/>
      </w:pPr>
      <w:r>
        <w:rPr>
          <w:rFonts w:ascii="Arial" w:eastAsia="Arial" w:hAnsi="Arial" w:cs="Arial"/>
          <w:color w:val="C0C0C0"/>
          <w:sz w:val="2"/>
        </w:rPr>
        <w:t xml:space="preserve">PROJEKT </w:t>
      </w:r>
    </w:p>
    <w:sectPr w:rsidR="00176B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2116" w:right="1361" w:bottom="1243" w:left="1344" w:header="751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01F59" w14:textId="77777777" w:rsidR="008D33E7" w:rsidRDefault="008D33E7">
      <w:pPr>
        <w:spacing w:after="0" w:line="240" w:lineRule="auto"/>
      </w:pPr>
      <w:r>
        <w:separator/>
      </w:r>
    </w:p>
  </w:endnote>
  <w:endnote w:type="continuationSeparator" w:id="0">
    <w:p w14:paraId="735A092B" w14:textId="77777777" w:rsidR="008D33E7" w:rsidRDefault="008D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B78B8" w14:textId="77777777" w:rsidR="00176B49" w:rsidRDefault="008D33E7">
    <w:pPr>
      <w:spacing w:after="0"/>
      <w:ind w:right="5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BF2FB3D" w14:textId="77777777" w:rsidR="00176B49" w:rsidRDefault="008D33E7">
    <w:pPr>
      <w:spacing w:after="0"/>
      <w:ind w:left="7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14F0E" w14:textId="77777777" w:rsidR="00176B49" w:rsidRDefault="008D33E7">
    <w:pPr>
      <w:spacing w:after="0"/>
      <w:ind w:right="5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E429179" w14:textId="77777777" w:rsidR="00176B49" w:rsidRDefault="008D33E7">
    <w:pPr>
      <w:spacing w:after="0"/>
      <w:ind w:left="72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764B5" w14:textId="77777777" w:rsidR="00176B49" w:rsidRDefault="008D33E7">
    <w:pPr>
      <w:spacing w:after="0"/>
      <w:ind w:right="5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78F718E" w14:textId="77777777" w:rsidR="00176B49" w:rsidRDefault="008D33E7">
    <w:pPr>
      <w:spacing w:after="0"/>
      <w:ind w:left="72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FE2E0" w14:textId="77777777" w:rsidR="00176B49" w:rsidRDefault="008D33E7">
      <w:pPr>
        <w:spacing w:after="0" w:line="285" w:lineRule="auto"/>
        <w:ind w:left="72" w:right="55"/>
        <w:jc w:val="both"/>
      </w:pPr>
      <w:r>
        <w:separator/>
      </w:r>
    </w:p>
  </w:footnote>
  <w:footnote w:type="continuationSeparator" w:id="0">
    <w:p w14:paraId="6FCFF2F1" w14:textId="77777777" w:rsidR="00176B49" w:rsidRDefault="008D33E7">
      <w:pPr>
        <w:spacing w:after="0" w:line="285" w:lineRule="auto"/>
        <w:ind w:left="72" w:right="55"/>
        <w:jc w:val="both"/>
      </w:pPr>
      <w:r>
        <w:continuationSeparator/>
      </w:r>
    </w:p>
  </w:footnote>
  <w:footnote w:id="1">
    <w:p w14:paraId="1652B2A9" w14:textId="77777777" w:rsidR="004E23F0" w:rsidRPr="00A82964" w:rsidRDefault="004E23F0" w:rsidP="004E23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7D9CC806" w14:textId="77777777" w:rsidR="004E23F0" w:rsidRPr="00A82964" w:rsidRDefault="004E23F0" w:rsidP="004E23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B27BBB" w14:textId="77777777" w:rsidR="004E23F0" w:rsidRPr="00A82964" w:rsidRDefault="004E23F0" w:rsidP="004E23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2023 poz.1124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4157A1" w14:textId="77777777" w:rsidR="004E23F0" w:rsidRPr="00761CEB" w:rsidRDefault="004E23F0" w:rsidP="004E23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 2023 poz.120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D2CD" w14:textId="77777777" w:rsidR="00176B49" w:rsidRDefault="008D33E7">
    <w:pPr>
      <w:spacing w:after="493"/>
      <w:ind w:left="72"/>
    </w:pPr>
    <w:r>
      <w:t xml:space="preserve"> </w:t>
    </w:r>
  </w:p>
  <w:p w14:paraId="5C01AF21" w14:textId="77777777" w:rsidR="00176B49" w:rsidRDefault="008D33E7">
    <w:pPr>
      <w:tabs>
        <w:tab w:val="center" w:pos="4609"/>
        <w:tab w:val="right" w:pos="9709"/>
      </w:tabs>
      <w:spacing w:after="0"/>
      <w:ind w:right="-508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2402AA8" wp14:editId="02B15B02">
          <wp:simplePos x="0" y="0"/>
          <wp:positionH relativeFrom="page">
            <wp:posOffset>899160</wp:posOffset>
          </wp:positionH>
          <wp:positionV relativeFrom="page">
            <wp:posOffset>618490</wp:posOffset>
          </wp:positionV>
          <wp:extent cx="1543685" cy="422275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685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</w:r>
    <w:r>
      <w:rPr>
        <w:rFonts w:ascii="Garamond" w:eastAsia="Garamond" w:hAnsi="Garamond" w:cs="Garamond"/>
        <w:sz w:val="18"/>
      </w:rPr>
      <w:t xml:space="preserve">Małopolska Agencja Rozwoju Regionalnego S.A.  </w:t>
    </w:r>
  </w:p>
  <w:p w14:paraId="47A868B8" w14:textId="77777777" w:rsidR="00176B49" w:rsidRDefault="008D33E7">
    <w:pPr>
      <w:tabs>
        <w:tab w:val="center" w:pos="6865"/>
        <w:tab w:val="right" w:pos="9712"/>
      </w:tabs>
      <w:spacing w:after="0"/>
      <w:ind w:right="-512"/>
    </w:pPr>
    <w:r>
      <w:rPr>
        <w:rFonts w:ascii="Garamond" w:eastAsia="Garamond" w:hAnsi="Garamond" w:cs="Garamond"/>
        <w:b/>
        <w:sz w:val="18"/>
      </w:rPr>
      <w:t xml:space="preserve"> </w:t>
    </w:r>
    <w:r>
      <w:rPr>
        <w:rFonts w:ascii="Garamond" w:eastAsia="Garamond" w:hAnsi="Garamond" w:cs="Garamond"/>
        <w:b/>
        <w:sz w:val="18"/>
      </w:rPr>
      <w:tab/>
      <w:t xml:space="preserve"> </w:t>
    </w:r>
    <w:r>
      <w:rPr>
        <w:rFonts w:ascii="Garamond" w:eastAsia="Garamond" w:hAnsi="Garamond" w:cs="Garamond"/>
        <w:b/>
        <w:sz w:val="18"/>
      </w:rPr>
      <w:tab/>
      <w:t xml:space="preserve">Nr sprawy: ZP/…./ 24/DIZN </w:t>
    </w:r>
  </w:p>
  <w:p w14:paraId="22C62B9E" w14:textId="77777777" w:rsidR="00176B49" w:rsidRDefault="008D33E7">
    <w:pPr>
      <w:spacing w:after="0"/>
      <w:ind w:right="56"/>
      <w:jc w:val="right"/>
    </w:pPr>
    <w:r>
      <w:rPr>
        <w:sz w:val="18"/>
      </w:rPr>
      <w:t xml:space="preserve">Załącznik nr 4 do SWZ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5C8C3" w14:textId="77777777" w:rsidR="004E23F0" w:rsidRDefault="004E23F0" w:rsidP="004E23F0">
    <w:pPr>
      <w:spacing w:after="0" w:line="240" w:lineRule="auto"/>
      <w:ind w:left="119"/>
      <w:rPr>
        <w:noProof/>
      </w:rPr>
    </w:pPr>
    <w:r w:rsidRPr="007F1E0B">
      <w:rPr>
        <w:noProof/>
      </w:rPr>
      <w:drawing>
        <wp:inline distT="0" distB="0" distL="0" distR="0" wp14:anchorId="57C92C6A" wp14:editId="5BB9CCCD">
          <wp:extent cx="960120" cy="502920"/>
          <wp:effectExtent l="0" t="0" r="0" b="0"/>
          <wp:docPr id="3" name="Obraz 3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CE5E64" w14:textId="77777777" w:rsidR="004E23F0" w:rsidRPr="004E23F0" w:rsidRDefault="008D33E7" w:rsidP="004E23F0">
    <w:pPr>
      <w:spacing w:after="0" w:line="240" w:lineRule="auto"/>
      <w:ind w:left="119"/>
      <w:jc w:val="right"/>
      <w:rPr>
        <w:rFonts w:ascii="Arial" w:eastAsia="Garamond" w:hAnsi="Arial" w:cs="Arial"/>
        <w:sz w:val="18"/>
        <w:szCs w:val="18"/>
      </w:rPr>
    </w:pPr>
    <w:r w:rsidRPr="004E23F0">
      <w:rPr>
        <w:rFonts w:ascii="Arial" w:eastAsia="Garamond" w:hAnsi="Arial" w:cs="Arial"/>
        <w:sz w:val="18"/>
        <w:szCs w:val="18"/>
      </w:rPr>
      <w:t>Małopolska Agencja Rozwoju Regionalnego S.A.</w:t>
    </w:r>
  </w:p>
  <w:p w14:paraId="76B1EEEB" w14:textId="7E081BA2" w:rsidR="00176B49" w:rsidRPr="004E23F0" w:rsidRDefault="008D33E7" w:rsidP="004E23F0">
    <w:pPr>
      <w:spacing w:after="0" w:line="240" w:lineRule="auto"/>
      <w:ind w:left="119"/>
      <w:jc w:val="right"/>
      <w:rPr>
        <w:rFonts w:ascii="Arial" w:hAnsi="Arial" w:cs="Arial"/>
        <w:sz w:val="18"/>
        <w:szCs w:val="18"/>
      </w:rPr>
    </w:pPr>
    <w:r w:rsidRPr="004E23F0">
      <w:rPr>
        <w:rFonts w:ascii="Arial" w:eastAsia="Garamond" w:hAnsi="Arial" w:cs="Arial"/>
        <w:b/>
        <w:sz w:val="18"/>
        <w:szCs w:val="18"/>
      </w:rPr>
      <w:t>Nr sprawy: ZP/</w:t>
    </w:r>
    <w:r w:rsidR="00015005" w:rsidRPr="004E23F0">
      <w:rPr>
        <w:rFonts w:ascii="Arial" w:eastAsia="Garamond" w:hAnsi="Arial" w:cs="Arial"/>
        <w:b/>
        <w:sz w:val="18"/>
        <w:szCs w:val="18"/>
      </w:rPr>
      <w:t>05</w:t>
    </w:r>
    <w:r w:rsidRPr="004E23F0">
      <w:rPr>
        <w:rFonts w:ascii="Arial" w:eastAsia="Garamond" w:hAnsi="Arial" w:cs="Arial"/>
        <w:b/>
        <w:sz w:val="18"/>
        <w:szCs w:val="18"/>
      </w:rPr>
      <w:t>/ 2</w:t>
    </w:r>
    <w:r w:rsidR="00A328B8" w:rsidRPr="004E23F0">
      <w:rPr>
        <w:rFonts w:ascii="Arial" w:eastAsia="Garamond" w:hAnsi="Arial" w:cs="Arial"/>
        <w:b/>
        <w:sz w:val="18"/>
        <w:szCs w:val="18"/>
      </w:rPr>
      <w:t>5</w:t>
    </w:r>
    <w:r w:rsidRPr="004E23F0">
      <w:rPr>
        <w:rFonts w:ascii="Arial" w:eastAsia="Garamond" w:hAnsi="Arial" w:cs="Arial"/>
        <w:b/>
        <w:sz w:val="18"/>
        <w:szCs w:val="18"/>
      </w:rPr>
      <w:t xml:space="preserve">/DIZN </w:t>
    </w:r>
  </w:p>
  <w:p w14:paraId="23279F7D" w14:textId="77777777" w:rsidR="00176B49" w:rsidRPr="004E23F0" w:rsidRDefault="008D33E7">
    <w:pPr>
      <w:spacing w:after="0"/>
      <w:ind w:right="56"/>
      <w:jc w:val="right"/>
      <w:rPr>
        <w:rFonts w:ascii="Arial" w:hAnsi="Arial" w:cs="Arial"/>
        <w:sz w:val="18"/>
        <w:szCs w:val="18"/>
      </w:rPr>
    </w:pPr>
    <w:r w:rsidRPr="004E23F0">
      <w:rPr>
        <w:rFonts w:ascii="Arial" w:hAnsi="Arial" w:cs="Arial"/>
        <w:sz w:val="18"/>
        <w:szCs w:val="18"/>
      </w:rPr>
      <w:t xml:space="preserve">Załącznik nr 4 do SWZ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4E0CF" w14:textId="77777777" w:rsidR="00176B49" w:rsidRDefault="008D33E7">
    <w:pPr>
      <w:spacing w:after="493"/>
      <w:ind w:left="72"/>
    </w:pPr>
    <w:r>
      <w:t xml:space="preserve"> </w:t>
    </w:r>
  </w:p>
  <w:p w14:paraId="091119E1" w14:textId="77777777" w:rsidR="00176B49" w:rsidRDefault="008D33E7">
    <w:pPr>
      <w:tabs>
        <w:tab w:val="center" w:pos="4609"/>
        <w:tab w:val="right" w:pos="9709"/>
      </w:tabs>
      <w:spacing w:after="0"/>
      <w:ind w:right="-508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682C808" wp14:editId="62409559">
          <wp:simplePos x="0" y="0"/>
          <wp:positionH relativeFrom="page">
            <wp:posOffset>899160</wp:posOffset>
          </wp:positionH>
          <wp:positionV relativeFrom="page">
            <wp:posOffset>618490</wp:posOffset>
          </wp:positionV>
          <wp:extent cx="1543685" cy="422275"/>
          <wp:effectExtent l="0" t="0" r="0" b="0"/>
          <wp:wrapSquare wrapText="bothSides"/>
          <wp:docPr id="194843913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685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</w:r>
    <w:r>
      <w:rPr>
        <w:rFonts w:ascii="Garamond" w:eastAsia="Garamond" w:hAnsi="Garamond" w:cs="Garamond"/>
        <w:sz w:val="18"/>
      </w:rPr>
      <w:t xml:space="preserve">Małopolska Agencja Rozwoju Regionalnego S.A.  </w:t>
    </w:r>
  </w:p>
  <w:p w14:paraId="701A7473" w14:textId="77777777" w:rsidR="00176B49" w:rsidRDefault="008D33E7">
    <w:pPr>
      <w:tabs>
        <w:tab w:val="center" w:pos="6865"/>
        <w:tab w:val="right" w:pos="9712"/>
      </w:tabs>
      <w:spacing w:after="0"/>
      <w:ind w:right="-512"/>
    </w:pPr>
    <w:r>
      <w:rPr>
        <w:rFonts w:ascii="Garamond" w:eastAsia="Garamond" w:hAnsi="Garamond" w:cs="Garamond"/>
        <w:b/>
        <w:sz w:val="18"/>
      </w:rPr>
      <w:t xml:space="preserve"> </w:t>
    </w:r>
    <w:r>
      <w:rPr>
        <w:rFonts w:ascii="Garamond" w:eastAsia="Garamond" w:hAnsi="Garamond" w:cs="Garamond"/>
        <w:b/>
        <w:sz w:val="18"/>
      </w:rPr>
      <w:tab/>
      <w:t xml:space="preserve"> </w:t>
    </w:r>
    <w:r>
      <w:rPr>
        <w:rFonts w:ascii="Garamond" w:eastAsia="Garamond" w:hAnsi="Garamond" w:cs="Garamond"/>
        <w:b/>
        <w:sz w:val="18"/>
      </w:rPr>
      <w:tab/>
      <w:t xml:space="preserve">Nr sprawy: ZP/…./ 24/DIZN </w:t>
    </w:r>
  </w:p>
  <w:p w14:paraId="41F243F5" w14:textId="77777777" w:rsidR="00176B49" w:rsidRDefault="008D33E7">
    <w:pPr>
      <w:spacing w:after="0"/>
      <w:ind w:right="56"/>
      <w:jc w:val="right"/>
    </w:pPr>
    <w:r>
      <w:rPr>
        <w:sz w:val="18"/>
      </w:rPr>
      <w:t xml:space="preserve">Załącznik nr 4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51963"/>
    <w:multiLevelType w:val="hybridMultilevel"/>
    <w:tmpl w:val="5838E274"/>
    <w:lvl w:ilvl="0" w:tplc="01649C08">
      <w:start w:val="1"/>
      <w:numFmt w:val="decimal"/>
      <w:lvlText w:val="%1)"/>
      <w:lvlJc w:val="left"/>
      <w:pPr>
        <w:ind w:left="67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CE864CC">
      <w:start w:val="1"/>
      <w:numFmt w:val="lowerLetter"/>
      <w:lvlText w:val="%2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DEC8D9C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C8EC50A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3520086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280FA92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8C23898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E982C92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1908BD8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69420E"/>
    <w:multiLevelType w:val="hybridMultilevel"/>
    <w:tmpl w:val="B832E65A"/>
    <w:lvl w:ilvl="0" w:tplc="AC3A9C42">
      <w:start w:val="1"/>
      <w:numFmt w:val="decimal"/>
      <w:lvlText w:val="%1."/>
      <w:lvlJc w:val="left"/>
      <w:pPr>
        <w:ind w:left="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E21308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AEADDA2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B86548C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EC87B2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B7C3D86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D3ECF5C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DAABF0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DB4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9661493">
    <w:abstractNumId w:val="2"/>
  </w:num>
  <w:num w:numId="2" w16cid:durableId="2085833668">
    <w:abstractNumId w:val="1"/>
  </w:num>
  <w:num w:numId="3" w16cid:durableId="105705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B49"/>
    <w:rsid w:val="00015005"/>
    <w:rsid w:val="00175A82"/>
    <w:rsid w:val="00176B49"/>
    <w:rsid w:val="004B3656"/>
    <w:rsid w:val="004E23F0"/>
    <w:rsid w:val="0078556B"/>
    <w:rsid w:val="007C4A0C"/>
    <w:rsid w:val="008D33E7"/>
    <w:rsid w:val="00A328B8"/>
    <w:rsid w:val="00BF7A99"/>
    <w:rsid w:val="00C308B4"/>
    <w:rsid w:val="00E8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003805"/>
  <w15:docId w15:val="{4375BA40-A523-4F53-96E2-4F0D0D8A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2" w:hanging="10"/>
      <w:jc w:val="center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  <w:u w:val="single" w:color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85" w:lineRule="auto"/>
      <w:ind w:left="72" w:right="55"/>
      <w:jc w:val="both"/>
    </w:pPr>
    <w:rPr>
      <w:rFonts w:ascii="Arial" w:eastAsia="Arial" w:hAnsi="Arial" w:cs="Arial"/>
      <w:color w:val="222222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222222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paragraph" w:styleId="Nagwek">
    <w:name w:val="header"/>
    <w:aliases w:val=" Znak"/>
    <w:basedOn w:val="Normalny"/>
    <w:link w:val="NagwekZnak"/>
    <w:rsid w:val="004E23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14:ligatures w14:val="none"/>
    </w:rPr>
  </w:style>
  <w:style w:type="character" w:customStyle="1" w:styleId="NagwekZnak">
    <w:name w:val="Nagłówek Znak"/>
    <w:aliases w:val=" Znak Znak"/>
    <w:basedOn w:val="Domylnaczcionkaakapitu"/>
    <w:link w:val="Nagwek"/>
    <w:rsid w:val="004E23F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4E23F0"/>
    <w:rPr>
      <w:vertAlign w:val="superscript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4E23F0"/>
    <w:pPr>
      <w:ind w:left="720"/>
      <w:contextualSpacing/>
    </w:pPr>
    <w:rPr>
      <w:rFonts w:cs="Times New Roman"/>
      <w:color w:val="auto"/>
      <w:kern w:val="0"/>
      <w:lang w:eastAsia="en-US"/>
      <w14:ligatures w14:val="none"/>
    </w:rPr>
  </w:style>
  <w:style w:type="paragraph" w:styleId="NormalnyWeb">
    <w:name w:val="Normal (Web)"/>
    <w:basedOn w:val="Normalny"/>
    <w:uiPriority w:val="99"/>
    <w:unhideWhenUsed/>
    <w:rsid w:val="004E23F0"/>
    <w:rPr>
      <w:rFonts w:ascii="Times New Roman" w:hAnsi="Times New Roman" w:cs="Times New Roman"/>
      <w:color w:val="auto"/>
      <w:kern w:val="0"/>
      <w:sz w:val="24"/>
      <w:szCs w:val="24"/>
      <w:lang w:eastAsia="en-US"/>
      <w14:ligatures w14:val="none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4E23F0"/>
    <w:rPr>
      <w:rFonts w:ascii="Calibri" w:eastAsia="Calibri" w:hAnsi="Calibri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Górak, Mariusz</dc:creator>
  <cp:keywords/>
  <cp:lastModifiedBy>Kochańska-Kumala, Katarzyna</cp:lastModifiedBy>
  <cp:revision>2</cp:revision>
  <dcterms:created xsi:type="dcterms:W3CDTF">2025-04-16T07:57:00Z</dcterms:created>
  <dcterms:modified xsi:type="dcterms:W3CDTF">2025-04-16T07:57:00Z</dcterms:modified>
</cp:coreProperties>
</file>