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6A96D1FE" w14:textId="77777777" w:rsidR="00DB4E5D" w:rsidRDefault="00DB4E5D" w:rsidP="00DB4E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EF533C" w14:textId="527BC982" w:rsidR="00DB1110" w:rsidRPr="00DB4E5D" w:rsidRDefault="003E2EAC" w:rsidP="00DB4E5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E2EAC">
        <w:rPr>
          <w:rFonts w:ascii="Arial" w:hAnsi="Arial" w:cs="Arial"/>
          <w:b/>
          <w:bCs/>
          <w:i/>
          <w:iCs/>
          <w:sz w:val="20"/>
          <w:szCs w:val="20"/>
        </w:rPr>
        <w:t>Dostawa zestawów mobilnych z oprogramowaniem i wyposażenia komputerowego dla Małopolskiej Agencji Rozwoju Regionalnego S.A. w Krakowie</w:t>
      </w:r>
    </w:p>
    <w:p w14:paraId="2A867BE5" w14:textId="77777777" w:rsidR="00DB4E5D" w:rsidRDefault="00DB4E5D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F924C4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7BF87760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</w:t>
      </w:r>
      <w:r w:rsidR="003E4565">
        <w:rPr>
          <w:rFonts w:ascii="Arial" w:hAnsi="Arial" w:cs="Arial"/>
          <w:sz w:val="20"/>
          <w:szCs w:val="20"/>
        </w:rPr>
        <w:t>k</w:t>
      </w:r>
      <w:r w:rsidRPr="00A65BB3">
        <w:rPr>
          <w:rFonts w:ascii="Arial" w:hAnsi="Arial" w:cs="Arial"/>
          <w:sz w:val="20"/>
          <w:szCs w:val="20"/>
        </w:rPr>
        <w:t xml:space="preserve">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2052ECB2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Specyfikacji  Warunków Zamówienia – </w:t>
      </w:r>
      <w:r w:rsidR="005E53EF">
        <w:rPr>
          <w:rFonts w:ascii="Arial" w:hAnsi="Arial" w:cs="Arial"/>
          <w:sz w:val="20"/>
          <w:szCs w:val="20"/>
        </w:rPr>
        <w:t>pkt.</w:t>
      </w:r>
      <w:r w:rsidRPr="000635FE">
        <w:rPr>
          <w:rFonts w:ascii="Arial" w:hAnsi="Arial" w:cs="Arial"/>
          <w:sz w:val="20"/>
          <w:szCs w:val="20"/>
        </w:rPr>
        <w:t xml:space="preserve"> V</w:t>
      </w:r>
      <w:r w:rsidR="005E53EF">
        <w:rPr>
          <w:rFonts w:ascii="Arial" w:hAnsi="Arial" w:cs="Arial"/>
          <w:sz w:val="20"/>
          <w:szCs w:val="20"/>
        </w:rPr>
        <w:t>I</w:t>
      </w:r>
      <w:r w:rsidRPr="000635FE">
        <w:rPr>
          <w:rFonts w:ascii="Arial" w:hAnsi="Arial" w:cs="Arial"/>
          <w:sz w:val="20"/>
          <w:szCs w:val="20"/>
        </w:rPr>
        <w:t>, polegam na zasobach następującego/ych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EC0469C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</w:t>
      </w:r>
      <w:r w:rsidR="00DB4E5D">
        <w:rPr>
          <w:rFonts w:ascii="Arial" w:hAnsi="Arial" w:cs="Arial"/>
          <w:bCs/>
          <w:sz w:val="20"/>
          <w:szCs w:val="20"/>
        </w:rPr>
        <w:t xml:space="preserve">elektroniczny </w:t>
      </w:r>
      <w:r w:rsidRPr="00DB1110">
        <w:rPr>
          <w:rFonts w:ascii="Arial" w:hAnsi="Arial" w:cs="Arial"/>
          <w:bCs/>
          <w:sz w:val="20"/>
          <w:szCs w:val="20"/>
        </w:rPr>
        <w:t xml:space="preserve">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3686"/>
      <w:docPartObj>
        <w:docPartGallery w:val="Page Numbers (Bottom of Page)"/>
        <w:docPartUnique/>
      </w:docPartObj>
    </w:sdtPr>
    <w:sdtEndPr/>
    <w:sdtContent>
      <w:p w14:paraId="4D4E7807" w14:textId="275B1477" w:rsidR="003E4565" w:rsidRDefault="003E4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78557342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020DF8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514512">
      <w:rPr>
        <w:rFonts w:ascii="Garamond" w:hAnsi="Garamond"/>
        <w:b/>
        <w:bCs/>
        <w:sz w:val="18"/>
        <w:szCs w:val="18"/>
      </w:rPr>
      <w:t>BS</w:t>
    </w:r>
  </w:p>
  <w:p w14:paraId="70409E0B" w14:textId="7BEE5597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C02A7C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DF8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2EAC"/>
    <w:rsid w:val="003E4565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E53EF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4E5D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6</cp:revision>
  <cp:lastPrinted>2016-07-26T08:32:00Z</cp:lastPrinted>
  <dcterms:created xsi:type="dcterms:W3CDTF">2021-04-28T08:21:00Z</dcterms:created>
  <dcterms:modified xsi:type="dcterms:W3CDTF">2021-06-10T06:09:00Z</dcterms:modified>
</cp:coreProperties>
</file>