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513D55D7" w14:textId="77777777" w:rsidR="00C93811" w:rsidRPr="00584E6C" w:rsidRDefault="00C93811" w:rsidP="00A67E08">
      <w:pPr>
        <w:pStyle w:val="Standard"/>
        <w:jc w:val="both"/>
        <w:rPr>
          <w:rFonts w:ascii="Verdana" w:hAnsi="Verdana"/>
          <w:b/>
          <w:bCs/>
        </w:rPr>
      </w:pPr>
      <w:r w:rsidRPr="00584E6C">
        <w:rPr>
          <w:rFonts w:ascii="Verdana" w:hAnsi="Verdana"/>
          <w:b/>
          <w:bCs/>
        </w:rPr>
        <w:t>Podmiot udostępniający zasoby:</w:t>
      </w:r>
    </w:p>
    <w:p w14:paraId="38A35D60" w14:textId="77777777" w:rsidR="00A67E08" w:rsidRDefault="00A67E08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14:paraId="5E76B828" w14:textId="361AAE74" w:rsidR="007118F0" w:rsidRPr="00126405" w:rsidRDefault="007118F0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960B993" w:rsidR="007936D6" w:rsidRPr="00126405" w:rsidRDefault="007936D6" w:rsidP="00A67E08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(imię, nazwisko, </w:t>
      </w:r>
      <w:r w:rsidR="00A67E08">
        <w:rPr>
          <w:rFonts w:ascii="Arial" w:hAnsi="Arial" w:cs="Arial"/>
          <w:i/>
          <w:sz w:val="20"/>
          <w:szCs w:val="20"/>
        </w:rPr>
        <w:t>s</w:t>
      </w:r>
      <w:r w:rsidRPr="00126405">
        <w:rPr>
          <w:rFonts w:ascii="Arial" w:hAnsi="Arial" w:cs="Arial"/>
          <w:i/>
          <w:sz w:val="20"/>
          <w:szCs w:val="20"/>
        </w:rPr>
        <w:t>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1C425D0D" w14:textId="77777777" w:rsidR="00C93811" w:rsidRDefault="00DB1110" w:rsidP="00A67E08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 xml:space="preserve">O KTÓRYM MOWA W ART. 125 UST. </w:t>
      </w:r>
      <w:r w:rsidR="00C93811">
        <w:rPr>
          <w:rFonts w:ascii="Arial" w:hAnsi="Arial" w:cs="Arial"/>
          <w:b/>
          <w:u w:val="single"/>
        </w:rPr>
        <w:t>5</w:t>
      </w:r>
    </w:p>
    <w:p w14:paraId="77CE169C" w14:textId="656985E4" w:rsidR="00DB1110" w:rsidRPr="00DB1110" w:rsidRDefault="00DB1110" w:rsidP="00A67E0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 xml:space="preserve">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46EF533C" w14:textId="6CE6D4CF" w:rsidR="00DB1110" w:rsidRDefault="009D7FD9" w:rsidP="009D7FD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Garamond" w:hAnsi="Garamond" w:cs="Arial"/>
          <w:b/>
          <w:bCs/>
          <w:sz w:val="20"/>
          <w:szCs w:val="20"/>
        </w:rPr>
        <w:t>(załączyć do oferty jeżeli dotyczy)</w:t>
      </w:r>
    </w:p>
    <w:p w14:paraId="15B05EC2" w14:textId="77777777" w:rsidR="009D7FD9" w:rsidRDefault="009D7FD9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C17A71F" w14:textId="6E7EE8A8" w:rsidR="00DB1110" w:rsidRP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011ECE84" w14:textId="3D4BDFF4" w:rsidR="00DB1110" w:rsidRDefault="00DB1110" w:rsidP="00A67E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</w:t>
      </w:r>
      <w:r w:rsidR="00C93811">
        <w:rPr>
          <w:rFonts w:ascii="Arial" w:hAnsi="Arial" w:cs="Arial"/>
          <w:bCs/>
          <w:sz w:val="20"/>
          <w:szCs w:val="20"/>
        </w:rPr>
        <w:t>podmiot udostępniający zasoby w postępowaniu na „</w:t>
      </w:r>
      <w:bookmarkStart w:id="0" w:name="_Hlk68084767"/>
      <w:r w:rsidR="00B178CE" w:rsidRPr="00B178CE">
        <w:rPr>
          <w:rFonts w:ascii="Arial" w:eastAsia="Calibri" w:hAnsi="Arial" w:cs="Arial"/>
          <w:b/>
          <w:sz w:val="20"/>
          <w:szCs w:val="20"/>
        </w:rPr>
        <w:t>Wymiana bram skrzydłowych, stalowych na nowe w budynkach B1.1</w:t>
      </w:r>
      <w:r w:rsidR="006009E9">
        <w:rPr>
          <w:rFonts w:ascii="Arial" w:eastAsia="Calibri" w:hAnsi="Arial" w:cs="Arial"/>
          <w:b/>
          <w:sz w:val="20"/>
          <w:szCs w:val="20"/>
        </w:rPr>
        <w:t xml:space="preserve"> oraz</w:t>
      </w:r>
      <w:r w:rsidR="00B178CE" w:rsidRPr="00B178CE">
        <w:rPr>
          <w:rFonts w:ascii="Arial" w:eastAsia="Calibri" w:hAnsi="Arial" w:cs="Arial"/>
          <w:b/>
          <w:sz w:val="20"/>
          <w:szCs w:val="20"/>
        </w:rPr>
        <w:t xml:space="preserve"> F3 należących do Małopolskiej Agencji Rozwoju Regionalnego S.A. zlokalizowanych  na terenie nieruchomości Business Park Nad Drwiną w Krakowie</w:t>
      </w:r>
      <w:bookmarkEnd w:id="0"/>
      <w:r w:rsidR="00C93811">
        <w:rPr>
          <w:rFonts w:ascii="Arial" w:hAnsi="Arial" w:cs="Arial"/>
          <w:bCs/>
          <w:sz w:val="20"/>
          <w:szCs w:val="20"/>
        </w:rPr>
        <w:t>”</w:t>
      </w:r>
      <w:r w:rsidR="00A65BB3"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spełnia</w:t>
      </w:r>
      <w:r w:rsidR="00A65BB3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 xml:space="preserve">warunki udziału w postępowaniu określone w pkt </w:t>
      </w:r>
      <w:r w:rsidR="009A6D5E">
        <w:rPr>
          <w:rFonts w:ascii="Arial" w:hAnsi="Arial" w:cs="Arial"/>
          <w:bCs/>
          <w:sz w:val="20"/>
          <w:szCs w:val="20"/>
        </w:rPr>
        <w:t xml:space="preserve">VI </w:t>
      </w:r>
      <w:r w:rsidRPr="00DB1110">
        <w:rPr>
          <w:rFonts w:ascii="Arial" w:hAnsi="Arial" w:cs="Arial"/>
          <w:bCs/>
          <w:sz w:val="20"/>
          <w:szCs w:val="20"/>
        </w:rPr>
        <w:t>SWZ</w:t>
      </w:r>
      <w:r w:rsidR="00C93811">
        <w:rPr>
          <w:rFonts w:ascii="Arial" w:hAnsi="Arial" w:cs="Arial"/>
          <w:bCs/>
          <w:sz w:val="20"/>
          <w:szCs w:val="20"/>
        </w:rPr>
        <w:t xml:space="preserve"> w zakresie: …………………</w:t>
      </w:r>
      <w:r w:rsidR="00A67E08">
        <w:rPr>
          <w:rFonts w:ascii="Arial" w:hAnsi="Arial" w:cs="Arial"/>
          <w:bCs/>
          <w:sz w:val="20"/>
          <w:szCs w:val="20"/>
        </w:rPr>
        <w:t>………</w:t>
      </w:r>
    </w:p>
    <w:p w14:paraId="60C58A26" w14:textId="77777777" w:rsidR="00A67E08" w:rsidRDefault="00A67E08" w:rsidP="00A67E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87C8AE9" w14:textId="6D01C3AC" w:rsidR="00A67E08" w:rsidRPr="00DB1110" w:rsidRDefault="00A67E08" w:rsidP="00A67E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niepodleganiu wykluczeniu</w:t>
      </w:r>
    </w:p>
    <w:p w14:paraId="6CE9E55B" w14:textId="37D08A88" w:rsidR="00A67E08" w:rsidRPr="00DB1110" w:rsidRDefault="00A67E08" w:rsidP="00A67E0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>
        <w:rPr>
          <w:rFonts w:ascii="Arial" w:hAnsi="Arial" w:cs="Arial"/>
          <w:bCs/>
          <w:sz w:val="20"/>
          <w:szCs w:val="20"/>
        </w:rPr>
        <w:t>jako podmiot udostępniający zasoby w postępowaniu na „</w:t>
      </w:r>
      <w:r w:rsidR="00B178CE" w:rsidRPr="00B178CE">
        <w:rPr>
          <w:rFonts w:ascii="Arial" w:eastAsia="Calibri" w:hAnsi="Arial" w:cs="Arial"/>
          <w:b/>
          <w:sz w:val="20"/>
          <w:szCs w:val="20"/>
        </w:rPr>
        <w:t>Wymiana bram skrzydłowych, stalowych na nowe w budynkach B1.1</w:t>
      </w:r>
      <w:r w:rsidR="006009E9">
        <w:rPr>
          <w:rFonts w:ascii="Arial" w:eastAsia="Calibri" w:hAnsi="Arial" w:cs="Arial"/>
          <w:b/>
          <w:sz w:val="20"/>
          <w:szCs w:val="20"/>
        </w:rPr>
        <w:t xml:space="preserve"> oraz</w:t>
      </w:r>
      <w:r w:rsidR="00B178CE" w:rsidRPr="00B178CE">
        <w:rPr>
          <w:rFonts w:ascii="Arial" w:eastAsia="Calibri" w:hAnsi="Arial" w:cs="Arial"/>
          <w:b/>
          <w:sz w:val="20"/>
          <w:szCs w:val="20"/>
        </w:rPr>
        <w:t xml:space="preserve"> F3 należących do Małopolskiej Agencji Rozwoju Regionalnego S.A. zlokalizowanych  na terenie nieruchomości Business Park Nad Drwiną w Krakowie</w:t>
      </w:r>
      <w:r>
        <w:rPr>
          <w:rFonts w:ascii="Arial" w:hAnsi="Arial" w:cs="Arial"/>
          <w:bCs/>
          <w:sz w:val="20"/>
          <w:szCs w:val="20"/>
        </w:rPr>
        <w:t xml:space="preserve">” </w:t>
      </w:r>
      <w:r w:rsidRPr="00DB1110">
        <w:rPr>
          <w:rFonts w:ascii="Arial" w:hAnsi="Arial" w:cs="Arial"/>
          <w:bCs/>
          <w:sz w:val="20"/>
          <w:szCs w:val="20"/>
        </w:rPr>
        <w:t>nie podlega</w:t>
      </w:r>
      <w:r>
        <w:rPr>
          <w:rFonts w:ascii="Arial" w:hAnsi="Arial" w:cs="Arial"/>
          <w:bCs/>
          <w:sz w:val="20"/>
          <w:szCs w:val="20"/>
        </w:rPr>
        <w:t>m</w:t>
      </w:r>
      <w:r w:rsidRPr="00DB1110">
        <w:rPr>
          <w:rFonts w:ascii="Arial" w:hAnsi="Arial" w:cs="Arial"/>
          <w:bCs/>
          <w:sz w:val="20"/>
          <w:szCs w:val="20"/>
        </w:rPr>
        <w:t xml:space="preserve"> wykluczeniu na podstawie:</w:t>
      </w:r>
    </w:p>
    <w:p w14:paraId="6410D6A8" w14:textId="77777777" w:rsidR="00A67E08" w:rsidRDefault="00A67E08" w:rsidP="00A67E0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-art. 108 ust. 1 pkt 1-6 Ustawy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PZP;</w:t>
      </w:r>
    </w:p>
    <w:p w14:paraId="2C441D97" w14:textId="77777777" w:rsidR="00A67E08" w:rsidRDefault="00A67E08" w:rsidP="00A67E08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00CD50" w14:textId="30A502A5" w:rsidR="00A67E08" w:rsidRPr="00A65BB3" w:rsidRDefault="00A67E08" w:rsidP="00A67E08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65BB3">
        <w:rPr>
          <w:rFonts w:ascii="Arial" w:hAnsi="Arial" w:cs="Arial"/>
          <w:sz w:val="20"/>
          <w:szCs w:val="20"/>
        </w:rPr>
        <w:t>Oświadczam, że zachodzą w stosunku do mnie podstawy wykluczenia z postępowania  na podstawie art. …………. ustawy Pzp (</w:t>
      </w:r>
      <w:r>
        <w:rPr>
          <w:rFonts w:ascii="Arial" w:hAnsi="Arial" w:cs="Arial"/>
          <w:sz w:val="20"/>
          <w:szCs w:val="20"/>
        </w:rPr>
        <w:t xml:space="preserve">dot. </w:t>
      </w:r>
      <w:r w:rsidRPr="00A65BB3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>y</w:t>
      </w:r>
      <w:r w:rsidRPr="00A65BB3">
        <w:rPr>
          <w:rFonts w:ascii="Arial" w:hAnsi="Arial" w:cs="Arial"/>
          <w:sz w:val="20"/>
          <w:szCs w:val="20"/>
        </w:rPr>
        <w:t xml:space="preserve"> wykluczenia </w:t>
      </w:r>
      <w:r>
        <w:rPr>
          <w:rFonts w:ascii="Arial" w:hAnsi="Arial" w:cs="Arial"/>
          <w:sz w:val="20"/>
          <w:szCs w:val="20"/>
        </w:rPr>
        <w:t xml:space="preserve">opisanej </w:t>
      </w:r>
      <w:r w:rsidRPr="00A65BB3">
        <w:rPr>
          <w:rFonts w:ascii="Arial" w:hAnsi="Arial" w:cs="Arial"/>
          <w:sz w:val="20"/>
          <w:szCs w:val="20"/>
        </w:rPr>
        <w:t>w art. 108 ust. 1 pkt 1</w:t>
      </w:r>
      <w:r>
        <w:rPr>
          <w:rFonts w:ascii="Arial" w:hAnsi="Arial" w:cs="Arial"/>
          <w:sz w:val="20"/>
          <w:szCs w:val="20"/>
        </w:rPr>
        <w:t xml:space="preserve">, 2, 5 </w:t>
      </w:r>
      <w:r w:rsidRPr="00A65BB3">
        <w:rPr>
          <w:rFonts w:ascii="Arial" w:hAnsi="Arial" w:cs="Arial"/>
          <w:sz w:val="20"/>
          <w:szCs w:val="20"/>
        </w:rPr>
        <w:t>ustawy Pzp). Jednocześnie oświadczam, że w związku z ww. okolicznością, na podstawie art. 110 ust. 2 ustawy Pzp podjąłem</w:t>
      </w:r>
      <w:r>
        <w:rPr>
          <w:rFonts w:ascii="Arial" w:hAnsi="Arial" w:cs="Arial"/>
          <w:sz w:val="20"/>
          <w:szCs w:val="20"/>
        </w:rPr>
        <w:t xml:space="preserve"> n</w:t>
      </w:r>
      <w:r w:rsidRPr="00A65BB3">
        <w:rPr>
          <w:rFonts w:ascii="Arial" w:hAnsi="Arial" w:cs="Arial"/>
          <w:sz w:val="20"/>
          <w:szCs w:val="20"/>
        </w:rPr>
        <w:t>astępuj</w:t>
      </w:r>
      <w:r>
        <w:rPr>
          <w:rFonts w:ascii="Arial" w:hAnsi="Arial" w:cs="Arial"/>
          <w:sz w:val="20"/>
          <w:szCs w:val="20"/>
        </w:rPr>
        <w:t>ące środki naprawcze: ………………………………</w:t>
      </w:r>
      <w:r w:rsidR="00F0513D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……………………………..</w:t>
      </w:r>
    </w:p>
    <w:p w14:paraId="1BC4BFDE" w14:textId="77777777" w:rsid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F60D53" w14:textId="77777777" w:rsidR="00A65BB3" w:rsidRPr="00A67E08" w:rsidRDefault="00A65BB3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  <w:r w:rsidRPr="00A67E08"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>OŚWIADCZENIE DOTYCZĄCE PODANYCH INFORMACJI</w:t>
      </w:r>
    </w:p>
    <w:p w14:paraId="2FB6DF4F" w14:textId="1DD0F253" w:rsidR="00A65BB3" w:rsidRPr="00A67E08" w:rsidRDefault="00A65BB3" w:rsidP="00A65BB3">
      <w:pPr>
        <w:spacing w:after="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A67E08">
        <w:rPr>
          <w:rFonts w:ascii="Arial" w:hAnsi="Arial" w:cs="Arial"/>
          <w:bCs/>
          <w:sz w:val="20"/>
          <w:szCs w:val="20"/>
        </w:rPr>
        <w:t>Oświadczam,  że  wszystkie  informacje  podane  w  powyższych  oświadczeniach  są  aktualne  i</w:t>
      </w:r>
      <w:r w:rsidR="00C93811" w:rsidRPr="00A67E08">
        <w:rPr>
          <w:rFonts w:ascii="Arial" w:hAnsi="Arial" w:cs="Arial"/>
          <w:bCs/>
          <w:sz w:val="20"/>
          <w:szCs w:val="20"/>
        </w:rPr>
        <w:t> </w:t>
      </w:r>
      <w:r w:rsidRPr="00A67E08">
        <w:rPr>
          <w:rFonts w:ascii="Arial" w:hAnsi="Arial" w:cs="Arial"/>
          <w:bCs/>
          <w:sz w:val="20"/>
          <w:szCs w:val="20"/>
        </w:rPr>
        <w:t>zgodne   z   prawdą   oraz   zostały   przedstawione   z   pełną   świadomością   konsekwencji wprowadzenia Zamawiającego w błąd przy przedstawianiu informacji.</w:t>
      </w:r>
    </w:p>
    <w:p w14:paraId="51D8D365" w14:textId="77777777" w:rsidR="00A67E08" w:rsidRDefault="00A67E08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3DAC53B" w14:textId="6870FE4E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3B2822AE" w:rsidR="00DB1110" w:rsidRP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podmiotu </w:t>
      </w:r>
      <w:r w:rsidR="009D7FD9">
        <w:rPr>
          <w:rFonts w:ascii="Arial" w:hAnsi="Arial" w:cs="Arial"/>
          <w:bCs/>
          <w:sz w:val="20"/>
          <w:szCs w:val="20"/>
        </w:rPr>
        <w:t>udostępniającego</w:t>
      </w:r>
    </w:p>
    <w:p w14:paraId="61CC97D2" w14:textId="3AF213A0" w:rsidR="006A1460" w:rsidRPr="00126405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sectPr w:rsidR="006A1460" w:rsidRPr="0012640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84B36" w14:textId="77777777" w:rsidR="00BD618D" w:rsidRDefault="00BD618D" w:rsidP="0038231F">
      <w:pPr>
        <w:spacing w:after="0" w:line="240" w:lineRule="auto"/>
      </w:pPr>
      <w:r>
        <w:separator/>
      </w:r>
    </w:p>
  </w:endnote>
  <w:endnote w:type="continuationSeparator" w:id="0">
    <w:p w14:paraId="18EBD046" w14:textId="77777777" w:rsidR="00BD618D" w:rsidRDefault="00BD61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128D" w14:textId="45BC12ED" w:rsidR="00D528AE" w:rsidRPr="0027560C" w:rsidRDefault="00D528AE">
    <w:pPr>
      <w:pStyle w:val="Stopka"/>
      <w:jc w:val="center"/>
      <w:rPr>
        <w:rFonts w:ascii="Arial" w:hAnsi="Arial" w:cs="Arial"/>
        <w:sz w:val="18"/>
        <w:szCs w:val="18"/>
      </w:rPr>
    </w:pPr>
  </w:p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5DD0A" w14:textId="77777777" w:rsidR="00BD618D" w:rsidRDefault="00BD618D" w:rsidP="0038231F">
      <w:pPr>
        <w:spacing w:after="0" w:line="240" w:lineRule="auto"/>
      </w:pPr>
      <w:r>
        <w:separator/>
      </w:r>
    </w:p>
  </w:footnote>
  <w:footnote w:type="continuationSeparator" w:id="0">
    <w:p w14:paraId="4AC964E8" w14:textId="77777777" w:rsidR="00BD618D" w:rsidRDefault="00BD61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28EC" w14:textId="77777777" w:rsidR="00B178CE" w:rsidRDefault="00B178CE" w:rsidP="00B178CE">
    <w:pPr>
      <w:pStyle w:val="Nagwek"/>
      <w:rPr>
        <w:noProof/>
      </w:rPr>
    </w:pPr>
  </w:p>
  <w:p w14:paraId="07DAC80B" w14:textId="77777777" w:rsidR="00B178CE" w:rsidRPr="00C576A2" w:rsidRDefault="00B178CE" w:rsidP="00B178CE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 w:rsidRPr="007F1E0B">
      <w:rPr>
        <w:noProof/>
      </w:rPr>
      <w:drawing>
        <wp:inline distT="0" distB="0" distL="0" distR="0" wp14:anchorId="21F63889" wp14:editId="7DE3AB38">
          <wp:extent cx="960120" cy="502920"/>
          <wp:effectExtent l="0" t="0" r="0" b="0"/>
          <wp:docPr id="3" name="Obraz 3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6170F59D" w14:textId="12964F1E" w:rsidR="009D7FD9" w:rsidRDefault="00B178CE" w:rsidP="00B178CE">
    <w:pPr>
      <w:tabs>
        <w:tab w:val="left" w:pos="6792"/>
        <w:tab w:val="right" w:pos="9639"/>
      </w:tabs>
      <w:spacing w:after="0" w:line="240" w:lineRule="auto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ab/>
    </w:r>
    <w:r>
      <w:rPr>
        <w:rFonts w:ascii="Garamond" w:hAnsi="Garamond"/>
        <w:b/>
        <w:bCs/>
        <w:sz w:val="18"/>
        <w:szCs w:val="18"/>
      </w:rPr>
      <w:tab/>
      <w:t>Nr sprawy: ZP/0</w:t>
    </w:r>
    <w:r w:rsidR="00FE005E">
      <w:rPr>
        <w:rFonts w:ascii="Garamond" w:hAnsi="Garamond"/>
        <w:b/>
        <w:bCs/>
        <w:sz w:val="18"/>
        <w:szCs w:val="18"/>
      </w:rPr>
      <w:t>8</w:t>
    </w:r>
    <w:r>
      <w:rPr>
        <w:rFonts w:ascii="Garamond" w:hAnsi="Garamond"/>
        <w:b/>
        <w:bCs/>
        <w:sz w:val="18"/>
        <w:szCs w:val="18"/>
      </w:rPr>
      <w:t>/21</w:t>
    </w:r>
    <w:r w:rsidRPr="00C576A2">
      <w:rPr>
        <w:rFonts w:ascii="Garamond" w:hAnsi="Garamond"/>
        <w:b/>
        <w:bCs/>
        <w:sz w:val="18"/>
        <w:szCs w:val="18"/>
      </w:rPr>
      <w:t>/DIZN</w:t>
    </w:r>
  </w:p>
  <w:p w14:paraId="32EEE391" w14:textId="337F98D0" w:rsidR="00B178CE" w:rsidRPr="00B178CE" w:rsidRDefault="00B178CE" w:rsidP="00B178CE">
    <w:pPr>
      <w:tabs>
        <w:tab w:val="left" w:pos="6792"/>
        <w:tab w:val="right" w:pos="9639"/>
      </w:tabs>
      <w:jc w:val="right"/>
      <w:rPr>
        <w:sz w:val="18"/>
        <w:szCs w:val="18"/>
      </w:rPr>
    </w:pPr>
    <w:r>
      <w:rPr>
        <w:sz w:val="18"/>
        <w:szCs w:val="18"/>
      </w:rPr>
      <w:t>Załącznik nr 5a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646A5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7341E"/>
    <w:rsid w:val="00584E6C"/>
    <w:rsid w:val="005A73FB"/>
    <w:rsid w:val="005E176A"/>
    <w:rsid w:val="005F5BAC"/>
    <w:rsid w:val="006009E9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D42C2"/>
    <w:rsid w:val="006D67CB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26C8C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58A5"/>
    <w:rsid w:val="009B6744"/>
    <w:rsid w:val="009C0C6C"/>
    <w:rsid w:val="009C6DDE"/>
    <w:rsid w:val="009D314C"/>
    <w:rsid w:val="009D7FD9"/>
    <w:rsid w:val="00A04683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67E08"/>
    <w:rsid w:val="00A776FE"/>
    <w:rsid w:val="00AB39E6"/>
    <w:rsid w:val="00AB448A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78CE"/>
    <w:rsid w:val="00B22BBE"/>
    <w:rsid w:val="00B31C0D"/>
    <w:rsid w:val="00B35FDB"/>
    <w:rsid w:val="00B37134"/>
    <w:rsid w:val="00B40FC8"/>
    <w:rsid w:val="00BA0A8F"/>
    <w:rsid w:val="00BA2C8A"/>
    <w:rsid w:val="00BD06C3"/>
    <w:rsid w:val="00BD618D"/>
    <w:rsid w:val="00BF1F3F"/>
    <w:rsid w:val="00C00C2E"/>
    <w:rsid w:val="00C02A7C"/>
    <w:rsid w:val="00C1380B"/>
    <w:rsid w:val="00C22538"/>
    <w:rsid w:val="00C4103F"/>
    <w:rsid w:val="00C456FB"/>
    <w:rsid w:val="00C57DEB"/>
    <w:rsid w:val="00C75633"/>
    <w:rsid w:val="00C93811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37E35"/>
    <w:rsid w:val="00D409DE"/>
    <w:rsid w:val="00D42C9B"/>
    <w:rsid w:val="00D47D38"/>
    <w:rsid w:val="00D528AE"/>
    <w:rsid w:val="00D66536"/>
    <w:rsid w:val="00D715D2"/>
    <w:rsid w:val="00D7532C"/>
    <w:rsid w:val="00DB1110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D2FA7"/>
    <w:rsid w:val="00EE4535"/>
    <w:rsid w:val="00EE7725"/>
    <w:rsid w:val="00EF42DB"/>
    <w:rsid w:val="00EF741B"/>
    <w:rsid w:val="00EF74CA"/>
    <w:rsid w:val="00F014B6"/>
    <w:rsid w:val="00F0513D"/>
    <w:rsid w:val="00F053EC"/>
    <w:rsid w:val="00F2074D"/>
    <w:rsid w:val="00F33AC3"/>
    <w:rsid w:val="00F365F2"/>
    <w:rsid w:val="00F4266D"/>
    <w:rsid w:val="00F54680"/>
    <w:rsid w:val="00F801FF"/>
    <w:rsid w:val="00FB5E71"/>
    <w:rsid w:val="00FB7965"/>
    <w:rsid w:val="00FC0667"/>
    <w:rsid w:val="00FE005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D0ED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9DE5-DDC3-4088-947F-89FF897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Górak, Mariusz</cp:lastModifiedBy>
  <cp:revision>6</cp:revision>
  <cp:lastPrinted>2016-07-26T08:32:00Z</cp:lastPrinted>
  <dcterms:created xsi:type="dcterms:W3CDTF">2021-04-07T11:02:00Z</dcterms:created>
  <dcterms:modified xsi:type="dcterms:W3CDTF">2021-06-08T07:57:00Z</dcterms:modified>
</cp:coreProperties>
</file>