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7B76" w14:textId="77777777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77777777" w:rsidR="00C93811" w:rsidRPr="00584E6C" w:rsidRDefault="00C93811" w:rsidP="00A67E08">
      <w:pPr>
        <w:pStyle w:val="Standard"/>
        <w:jc w:val="both"/>
        <w:rPr>
          <w:rFonts w:ascii="Verdana" w:hAnsi="Verdana"/>
          <w:b/>
          <w:bCs/>
        </w:rPr>
      </w:pPr>
      <w:r w:rsidRPr="00584E6C">
        <w:rPr>
          <w:rFonts w:ascii="Verdana" w:hAnsi="Verdana"/>
          <w:b/>
          <w:bCs/>
        </w:rPr>
        <w:t>Podmiot udostępniający zasoby:</w:t>
      </w:r>
    </w:p>
    <w:p w14:paraId="38A35D60" w14:textId="77777777" w:rsidR="00A67E08" w:rsidRDefault="00A67E08" w:rsidP="00A67E0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14:paraId="5E76B828" w14:textId="361AAE74" w:rsidR="007118F0" w:rsidRPr="00126405" w:rsidRDefault="007118F0" w:rsidP="00A67E0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………………………………</w:t>
      </w:r>
      <w:r w:rsidR="00EE4535" w:rsidRPr="00126405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126405">
        <w:rPr>
          <w:rFonts w:ascii="Arial" w:hAnsi="Arial" w:cs="Arial"/>
          <w:sz w:val="20"/>
          <w:szCs w:val="20"/>
        </w:rPr>
        <w:t>……</w:t>
      </w:r>
    </w:p>
    <w:p w14:paraId="0B83D098" w14:textId="77777777" w:rsidR="007118F0" w:rsidRPr="00126405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126405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FB7965" w:rsidRPr="00126405">
        <w:rPr>
          <w:rFonts w:ascii="Arial" w:hAnsi="Arial" w:cs="Arial"/>
          <w:i/>
          <w:sz w:val="20"/>
          <w:szCs w:val="20"/>
        </w:rPr>
        <w:t xml:space="preserve">w zależności od podmiotu: </w:t>
      </w:r>
      <w:r w:rsidR="001957C5" w:rsidRPr="00126405">
        <w:rPr>
          <w:rFonts w:ascii="Arial" w:hAnsi="Arial" w:cs="Arial"/>
          <w:i/>
          <w:sz w:val="20"/>
          <w:szCs w:val="20"/>
        </w:rPr>
        <w:t xml:space="preserve">NIP/PESEL, </w:t>
      </w:r>
      <w:r w:rsidRPr="00126405">
        <w:rPr>
          <w:rFonts w:ascii="Arial" w:hAnsi="Arial" w:cs="Arial"/>
          <w:i/>
          <w:sz w:val="20"/>
          <w:szCs w:val="20"/>
        </w:rPr>
        <w:t>KRS/CEiDG)</w:t>
      </w:r>
    </w:p>
    <w:p w14:paraId="5AE60692" w14:textId="77777777" w:rsidR="007118F0" w:rsidRPr="00126405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2640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5970773" w14:textId="77777777" w:rsidR="00C4103F" w:rsidRPr="00126405" w:rsidRDefault="007936D6" w:rsidP="00A67E0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…………………………………</w:t>
      </w:r>
      <w:r w:rsidR="003178CE" w:rsidRPr="00126405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126405">
        <w:rPr>
          <w:rFonts w:ascii="Arial" w:hAnsi="Arial" w:cs="Arial"/>
          <w:sz w:val="20"/>
          <w:szCs w:val="20"/>
        </w:rPr>
        <w:t>……</w:t>
      </w:r>
    </w:p>
    <w:p w14:paraId="4E059CA5" w14:textId="7960B993" w:rsidR="007936D6" w:rsidRPr="00126405" w:rsidRDefault="007936D6" w:rsidP="00A67E08">
      <w:pPr>
        <w:spacing w:after="0" w:line="240" w:lineRule="auto"/>
        <w:ind w:right="5953"/>
        <w:rPr>
          <w:rFonts w:ascii="Arial" w:hAnsi="Arial" w:cs="Arial"/>
          <w:i/>
          <w:sz w:val="20"/>
          <w:szCs w:val="20"/>
        </w:rPr>
      </w:pPr>
      <w:r w:rsidRPr="00126405">
        <w:rPr>
          <w:rFonts w:ascii="Arial" w:hAnsi="Arial" w:cs="Arial"/>
          <w:i/>
          <w:sz w:val="20"/>
          <w:szCs w:val="20"/>
        </w:rPr>
        <w:t xml:space="preserve">(imię, nazwisko, </w:t>
      </w:r>
      <w:r w:rsidR="00A67E08">
        <w:rPr>
          <w:rFonts w:ascii="Arial" w:hAnsi="Arial" w:cs="Arial"/>
          <w:i/>
          <w:sz w:val="20"/>
          <w:szCs w:val="20"/>
        </w:rPr>
        <w:t>s</w:t>
      </w:r>
      <w:r w:rsidRPr="00126405">
        <w:rPr>
          <w:rFonts w:ascii="Arial" w:hAnsi="Arial" w:cs="Arial"/>
          <w:i/>
          <w:sz w:val="20"/>
          <w:szCs w:val="20"/>
        </w:rPr>
        <w:t>tanowisko/</w:t>
      </w:r>
      <w:r w:rsidR="00E15D59" w:rsidRPr="00126405">
        <w:rPr>
          <w:rFonts w:ascii="Arial" w:hAnsi="Arial" w:cs="Arial"/>
          <w:i/>
          <w:sz w:val="20"/>
          <w:szCs w:val="20"/>
        </w:rPr>
        <w:t>podstawa do reprezentacji</w:t>
      </w:r>
      <w:r w:rsidRPr="00126405">
        <w:rPr>
          <w:rFonts w:ascii="Arial" w:hAnsi="Arial" w:cs="Arial"/>
          <w:i/>
          <w:sz w:val="20"/>
          <w:szCs w:val="20"/>
        </w:rPr>
        <w:t>)</w:t>
      </w:r>
    </w:p>
    <w:p w14:paraId="1C425D0D" w14:textId="77777777" w:rsidR="00C93811" w:rsidRDefault="00DB1110" w:rsidP="00A67E08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DB1110">
        <w:rPr>
          <w:rFonts w:ascii="Arial" w:hAnsi="Arial" w:cs="Arial"/>
          <w:b/>
          <w:u w:val="single"/>
        </w:rPr>
        <w:t>OŚWIADCZENIE O SPEŁNIANIU WARUNKÓW ORAZ NIEPODLEGANIU WYKLUCZENIU</w:t>
      </w:r>
      <w:r w:rsidR="009B6744">
        <w:rPr>
          <w:rFonts w:ascii="Arial" w:hAnsi="Arial" w:cs="Arial"/>
          <w:b/>
          <w:u w:val="single"/>
        </w:rPr>
        <w:t xml:space="preserve">, </w:t>
      </w:r>
      <w:r w:rsidRPr="00DB1110">
        <w:rPr>
          <w:rFonts w:ascii="Arial" w:hAnsi="Arial" w:cs="Arial"/>
          <w:b/>
          <w:u w:val="single"/>
        </w:rPr>
        <w:t xml:space="preserve">O KTÓRYM MOWA W ART. 125 UST. </w:t>
      </w:r>
      <w:r w:rsidR="00C93811">
        <w:rPr>
          <w:rFonts w:ascii="Arial" w:hAnsi="Arial" w:cs="Arial"/>
          <w:b/>
          <w:u w:val="single"/>
        </w:rPr>
        <w:t>5</w:t>
      </w:r>
    </w:p>
    <w:p w14:paraId="77CE169C" w14:textId="656985E4" w:rsidR="00DB1110" w:rsidRPr="00DB1110" w:rsidRDefault="00DB1110" w:rsidP="00A67E08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B1110">
        <w:rPr>
          <w:rFonts w:ascii="Arial" w:hAnsi="Arial" w:cs="Arial"/>
          <w:b/>
          <w:u w:val="single"/>
        </w:rPr>
        <w:t xml:space="preserve"> USTAWY Z DNIA 11 WRZEŚNIA 2019</w:t>
      </w:r>
      <w:r w:rsidR="009B6744">
        <w:rPr>
          <w:rFonts w:ascii="Arial" w:hAnsi="Arial" w:cs="Arial"/>
          <w:b/>
          <w:u w:val="single"/>
        </w:rPr>
        <w:t xml:space="preserve"> r</w:t>
      </w:r>
      <w:r w:rsidRPr="00DB1110">
        <w:rPr>
          <w:rFonts w:ascii="Arial" w:hAnsi="Arial" w:cs="Arial"/>
          <w:b/>
          <w:u w:val="single"/>
        </w:rPr>
        <w:t>. P</w:t>
      </w:r>
      <w:r w:rsidR="009B6744">
        <w:rPr>
          <w:rFonts w:ascii="Arial" w:hAnsi="Arial" w:cs="Arial"/>
          <w:b/>
          <w:u w:val="single"/>
        </w:rPr>
        <w:t>rawo</w:t>
      </w:r>
      <w:r w:rsidRPr="00DB1110">
        <w:rPr>
          <w:rFonts w:ascii="Arial" w:hAnsi="Arial" w:cs="Arial"/>
          <w:b/>
          <w:u w:val="single"/>
        </w:rPr>
        <w:t xml:space="preserve"> Z</w:t>
      </w:r>
      <w:r w:rsidR="009B6744">
        <w:rPr>
          <w:rFonts w:ascii="Arial" w:hAnsi="Arial" w:cs="Arial"/>
          <w:b/>
          <w:u w:val="single"/>
        </w:rPr>
        <w:t>amówień</w:t>
      </w:r>
      <w:r w:rsidRPr="00DB1110">
        <w:rPr>
          <w:rFonts w:ascii="Arial" w:hAnsi="Arial" w:cs="Arial"/>
          <w:b/>
          <w:u w:val="single"/>
        </w:rPr>
        <w:t xml:space="preserve"> P</w:t>
      </w:r>
      <w:r w:rsidR="009B6744">
        <w:rPr>
          <w:rFonts w:ascii="Arial" w:hAnsi="Arial" w:cs="Arial"/>
          <w:b/>
          <w:u w:val="single"/>
        </w:rPr>
        <w:t>ublicznych</w:t>
      </w:r>
    </w:p>
    <w:p w14:paraId="46EF533C" w14:textId="6CE6D4CF" w:rsidR="00DB1110" w:rsidRDefault="009D7FD9" w:rsidP="009D7FD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Garamond" w:hAnsi="Garamond" w:cs="Arial"/>
          <w:b/>
          <w:bCs/>
          <w:sz w:val="20"/>
          <w:szCs w:val="20"/>
        </w:rPr>
        <w:t>(załączyć do oferty jeżeli dotyczy)</w:t>
      </w:r>
    </w:p>
    <w:p w14:paraId="30224A91" w14:textId="0613EA32" w:rsidR="004544A9" w:rsidRDefault="00AC32AD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  <w:r w:rsidRPr="00AC32AD">
        <w:rPr>
          <w:rFonts w:ascii="Arial" w:hAnsi="Arial" w:cs="Arial"/>
          <w:b/>
          <w:bCs/>
          <w:i/>
          <w:iCs/>
          <w:sz w:val="20"/>
        </w:rPr>
        <w:t>Naprawa i wymiana oświetlenia w hali 3 część B zlokalizowanej na terenie Business Park Nad Drwiną w Krakowie oraz części oświetlenia na placach manewrowych</w:t>
      </w:r>
    </w:p>
    <w:p w14:paraId="450C3C1B" w14:textId="77777777" w:rsidR="00AC32AD" w:rsidRPr="00BE4D1C" w:rsidRDefault="00AC32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48142379" w14:textId="2C470DF4" w:rsidR="001727A7" w:rsidRPr="00405EB7" w:rsidRDefault="00DB1110" w:rsidP="001727A7">
      <w:pPr>
        <w:jc w:val="both"/>
        <w:rPr>
          <w:rFonts w:ascii="Arial" w:hAnsi="Arial" w:cs="Arial"/>
          <w:b/>
          <w:bCs/>
          <w:sz w:val="20"/>
        </w:rPr>
      </w:pPr>
      <w:r w:rsidRPr="00AF6CF8">
        <w:rPr>
          <w:rFonts w:ascii="Arial" w:hAnsi="Arial" w:cs="Arial"/>
          <w:bCs/>
          <w:sz w:val="20"/>
          <w:szCs w:val="20"/>
        </w:rPr>
        <w:t xml:space="preserve">Oświadczam,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podmiot udostępniający zasoby w postępowaniu na </w:t>
      </w:r>
      <w:r w:rsidR="001727A7" w:rsidRPr="00405EB7">
        <w:rPr>
          <w:rFonts w:ascii="Arial" w:hAnsi="Arial" w:cs="Arial"/>
          <w:b/>
          <w:bCs/>
          <w:sz w:val="20"/>
        </w:rPr>
        <w:t>„</w:t>
      </w:r>
      <w:r w:rsidR="00AC32AD" w:rsidRPr="00AC32AD">
        <w:rPr>
          <w:rFonts w:ascii="Arial" w:hAnsi="Arial" w:cs="Arial"/>
          <w:b/>
          <w:bCs/>
          <w:sz w:val="20"/>
        </w:rPr>
        <w:t>Naprawa i wymiana oświetlenia w hali 3 część B zlokalizowanej na terenie Business Park Nad Drwiną w Krakowie oraz części oświetlenia na placach manewrowych</w:t>
      </w:r>
      <w:r w:rsidR="001727A7" w:rsidRPr="00405EB7">
        <w:rPr>
          <w:rFonts w:ascii="Arial" w:hAnsi="Arial" w:cs="Arial"/>
          <w:b/>
          <w:bCs/>
          <w:sz w:val="20"/>
        </w:rPr>
        <w:t>”</w:t>
      </w:r>
    </w:p>
    <w:p w14:paraId="011ECE84" w14:textId="47A1A8E8" w:rsidR="00DB1110" w:rsidRPr="00AF6CF8" w:rsidRDefault="00A65BB3" w:rsidP="00A67E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 xml:space="preserve"> </w:t>
      </w:r>
      <w:r w:rsidR="00DB1110" w:rsidRPr="00AF6CF8">
        <w:rPr>
          <w:rFonts w:ascii="Arial" w:hAnsi="Arial" w:cs="Arial"/>
          <w:bCs/>
          <w:sz w:val="20"/>
          <w:szCs w:val="20"/>
        </w:rPr>
        <w:t>spełnia</w:t>
      </w:r>
      <w:r w:rsidRPr="00AF6CF8">
        <w:rPr>
          <w:rFonts w:ascii="Arial" w:hAnsi="Arial" w:cs="Arial"/>
          <w:bCs/>
          <w:sz w:val="20"/>
          <w:szCs w:val="20"/>
        </w:rPr>
        <w:t>m</w:t>
      </w:r>
      <w:r w:rsidR="00DB1110" w:rsidRPr="00AF6CF8">
        <w:rPr>
          <w:rFonts w:ascii="Arial" w:hAnsi="Arial" w:cs="Arial"/>
          <w:bCs/>
          <w:sz w:val="20"/>
          <w:szCs w:val="20"/>
        </w:rPr>
        <w:t xml:space="preserve"> warunki udziału w postępowaniu określone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="00DB1110"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zakresie: …………</w:t>
      </w:r>
      <w:r w:rsidR="00F87E1A" w:rsidRPr="00AF6CF8">
        <w:rPr>
          <w:rFonts w:ascii="Arial" w:hAnsi="Arial" w:cs="Arial"/>
          <w:bCs/>
          <w:sz w:val="20"/>
          <w:szCs w:val="20"/>
        </w:rPr>
        <w:t>……………………</w:t>
      </w:r>
      <w:r w:rsidR="00C93811" w:rsidRPr="00AF6CF8">
        <w:rPr>
          <w:rFonts w:ascii="Arial" w:hAnsi="Arial" w:cs="Arial"/>
          <w:bCs/>
          <w:sz w:val="20"/>
          <w:szCs w:val="20"/>
        </w:rPr>
        <w:t>………</w:t>
      </w:r>
      <w:r w:rsidR="00A67E08" w:rsidRPr="00AF6CF8">
        <w:rPr>
          <w:rFonts w:ascii="Arial" w:hAnsi="Arial" w:cs="Arial"/>
          <w:bCs/>
          <w:sz w:val="20"/>
          <w:szCs w:val="20"/>
        </w:rPr>
        <w:t>………</w:t>
      </w:r>
    </w:p>
    <w:p w14:paraId="60C58A26" w14:textId="77777777" w:rsidR="00A67E08" w:rsidRDefault="00A67E08" w:rsidP="00A67E0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7C8AE9" w14:textId="6D01C3AC" w:rsidR="00A67E08" w:rsidRPr="00DB1110" w:rsidRDefault="00A67E08" w:rsidP="00A67E0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niepodleganiu wykluczeniu</w:t>
      </w:r>
    </w:p>
    <w:p w14:paraId="6B49CC36" w14:textId="7BAEF599" w:rsidR="001727A7" w:rsidRPr="00405EB7" w:rsidRDefault="00A67E08" w:rsidP="001727A7">
      <w:pPr>
        <w:jc w:val="both"/>
        <w:rPr>
          <w:rFonts w:ascii="Arial" w:hAnsi="Arial" w:cs="Arial"/>
          <w:b/>
          <w:bCs/>
          <w:sz w:val="20"/>
        </w:rPr>
      </w:pPr>
      <w:r w:rsidRPr="00AF6CF8">
        <w:rPr>
          <w:rFonts w:ascii="Arial" w:hAnsi="Arial" w:cs="Arial"/>
          <w:bCs/>
          <w:sz w:val="20"/>
          <w:szCs w:val="20"/>
        </w:rPr>
        <w:t xml:space="preserve">Oświadczam, że jako podmiot udostępniający zasoby w postępowaniu na </w:t>
      </w:r>
      <w:r w:rsidR="001727A7" w:rsidRPr="00405EB7">
        <w:rPr>
          <w:rFonts w:ascii="Arial" w:hAnsi="Arial" w:cs="Arial"/>
          <w:b/>
          <w:bCs/>
          <w:sz w:val="20"/>
        </w:rPr>
        <w:t>„</w:t>
      </w:r>
      <w:r w:rsidR="00AC32AD" w:rsidRPr="00AC32AD">
        <w:rPr>
          <w:rFonts w:ascii="Arial" w:hAnsi="Arial" w:cs="Arial"/>
          <w:b/>
          <w:bCs/>
          <w:sz w:val="20"/>
        </w:rPr>
        <w:t>Naprawa i wymiana oświetlenia w hali 3 część B zlokalizowanej na terenie Business Park Nad Drwiną w Krakowie oraz części oświetlenia na placach manewrowych</w:t>
      </w:r>
      <w:r w:rsidR="001727A7" w:rsidRPr="00405EB7">
        <w:rPr>
          <w:rFonts w:ascii="Arial" w:hAnsi="Arial" w:cs="Arial"/>
          <w:b/>
          <w:bCs/>
          <w:sz w:val="20"/>
        </w:rPr>
        <w:t>”</w:t>
      </w:r>
    </w:p>
    <w:p w14:paraId="6CE9E55B" w14:textId="092C29C8" w:rsidR="00A67E08" w:rsidRPr="00AF6CF8" w:rsidRDefault="00A67E08" w:rsidP="00A67E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nie podlegam wykluczeniu na podstawie:</w:t>
      </w:r>
    </w:p>
    <w:p w14:paraId="6410D6A8" w14:textId="77777777" w:rsidR="00A67E08" w:rsidRPr="00AF6CF8" w:rsidRDefault="00A67E08" w:rsidP="00A67E0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-art. 108 ust. 1 pkt 1-6 Ustawy PZP;</w:t>
      </w:r>
    </w:p>
    <w:p w14:paraId="2C441D97" w14:textId="77777777" w:rsidR="00A67E08" w:rsidRDefault="00A67E08" w:rsidP="00A67E08">
      <w:pPr>
        <w:pStyle w:val="Standard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00CD50" w14:textId="242B4D60" w:rsidR="00A67E08" w:rsidRPr="00A65BB3" w:rsidRDefault="00A67E08" w:rsidP="00A67E08">
      <w:pPr>
        <w:pStyle w:val="Standard"/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65BB3">
        <w:rPr>
          <w:rFonts w:ascii="Arial" w:hAnsi="Arial" w:cs="Arial"/>
          <w:sz w:val="20"/>
          <w:szCs w:val="20"/>
        </w:rPr>
        <w:t>Oświadczam, że zachodzą w stosunku do mnie podstawy wykluczenia z postępowania  na podstawie art. …………. ustawy Pzp (</w:t>
      </w:r>
      <w:r>
        <w:rPr>
          <w:rFonts w:ascii="Arial" w:hAnsi="Arial" w:cs="Arial"/>
          <w:sz w:val="20"/>
          <w:szCs w:val="20"/>
        </w:rPr>
        <w:t xml:space="preserve">dot. </w:t>
      </w:r>
      <w:r w:rsidRPr="00A65BB3">
        <w:rPr>
          <w:rFonts w:ascii="Arial" w:hAnsi="Arial" w:cs="Arial"/>
          <w:sz w:val="20"/>
          <w:szCs w:val="20"/>
        </w:rPr>
        <w:t>podstaw</w:t>
      </w:r>
      <w:r>
        <w:rPr>
          <w:rFonts w:ascii="Arial" w:hAnsi="Arial" w:cs="Arial"/>
          <w:sz w:val="20"/>
          <w:szCs w:val="20"/>
        </w:rPr>
        <w:t>y</w:t>
      </w:r>
      <w:r w:rsidRPr="00A65BB3">
        <w:rPr>
          <w:rFonts w:ascii="Arial" w:hAnsi="Arial" w:cs="Arial"/>
          <w:sz w:val="20"/>
          <w:szCs w:val="20"/>
        </w:rPr>
        <w:t xml:space="preserve"> wykluczenia </w:t>
      </w:r>
      <w:r>
        <w:rPr>
          <w:rFonts w:ascii="Arial" w:hAnsi="Arial" w:cs="Arial"/>
          <w:sz w:val="20"/>
          <w:szCs w:val="20"/>
        </w:rPr>
        <w:t xml:space="preserve">opisanej </w:t>
      </w:r>
      <w:r w:rsidRPr="00A65BB3">
        <w:rPr>
          <w:rFonts w:ascii="Arial" w:hAnsi="Arial" w:cs="Arial"/>
          <w:sz w:val="20"/>
          <w:szCs w:val="20"/>
        </w:rPr>
        <w:t>w art. 108 ust. 1 pkt 1</w:t>
      </w:r>
      <w:r>
        <w:rPr>
          <w:rFonts w:ascii="Arial" w:hAnsi="Arial" w:cs="Arial"/>
          <w:sz w:val="20"/>
          <w:szCs w:val="20"/>
        </w:rPr>
        <w:t xml:space="preserve">, 2, 5 </w:t>
      </w:r>
      <w:r w:rsidRPr="00A65BB3">
        <w:rPr>
          <w:rFonts w:ascii="Arial" w:hAnsi="Arial" w:cs="Arial"/>
          <w:sz w:val="20"/>
          <w:szCs w:val="20"/>
        </w:rPr>
        <w:t>ustawy Pzp). Jednocześnie oświadczam, że w związku z ww. okolicznością, na podstawie art. 110 ust. 2 ustawy Pzp podjąłem</w:t>
      </w:r>
      <w:r>
        <w:rPr>
          <w:rFonts w:ascii="Arial" w:hAnsi="Arial" w:cs="Arial"/>
          <w:sz w:val="20"/>
          <w:szCs w:val="20"/>
        </w:rPr>
        <w:t xml:space="preserve"> n</w:t>
      </w:r>
      <w:r w:rsidRPr="00A65BB3">
        <w:rPr>
          <w:rFonts w:ascii="Arial" w:hAnsi="Arial" w:cs="Arial"/>
          <w:sz w:val="20"/>
          <w:szCs w:val="20"/>
        </w:rPr>
        <w:t>astępuj</w:t>
      </w:r>
      <w:r>
        <w:rPr>
          <w:rFonts w:ascii="Arial" w:hAnsi="Arial" w:cs="Arial"/>
          <w:sz w:val="20"/>
          <w:szCs w:val="20"/>
        </w:rPr>
        <w:t>ące środki naprawcze: ……………………………………………………………..</w:t>
      </w:r>
    </w:p>
    <w:p w14:paraId="1BC4BFDE" w14:textId="77777777" w:rsid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0F60D53" w14:textId="77777777" w:rsidR="00A65BB3" w:rsidRPr="00A67E08" w:rsidRDefault="00A65BB3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  <w:r w:rsidRPr="00A67E08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OŚWIADCZENIE DOTYCZĄCE PODANYCH INFORMACJI</w:t>
      </w:r>
    </w:p>
    <w:p w14:paraId="2FB6DF4F" w14:textId="1DD0F253" w:rsidR="00A65BB3" w:rsidRPr="00A67E08" w:rsidRDefault="00A65BB3" w:rsidP="00A65BB3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67E08">
        <w:rPr>
          <w:rFonts w:ascii="Arial" w:hAnsi="Arial" w:cs="Arial"/>
          <w:bCs/>
          <w:sz w:val="20"/>
          <w:szCs w:val="20"/>
        </w:rPr>
        <w:t>Oświadczam,  że  wszystkie  informacje  podane  w  powyższych  oświadczeniach  są  aktualne  i</w:t>
      </w:r>
      <w:r w:rsidR="00C93811" w:rsidRPr="00A67E08">
        <w:rPr>
          <w:rFonts w:ascii="Arial" w:hAnsi="Arial" w:cs="Arial"/>
          <w:bCs/>
          <w:sz w:val="20"/>
          <w:szCs w:val="20"/>
        </w:rPr>
        <w:t> </w:t>
      </w:r>
      <w:r w:rsidRPr="00A67E08">
        <w:rPr>
          <w:rFonts w:ascii="Arial" w:hAnsi="Arial" w:cs="Arial"/>
          <w:bCs/>
          <w:sz w:val="20"/>
          <w:szCs w:val="20"/>
        </w:rPr>
        <w:t>zgodne   z   prawdą   oraz   zostały   przedstawione   z   pełną   świadomością   konsekwencji wprowadzenia Zamawiającego w błąd przy przedstawianiu informacji.</w:t>
      </w: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6870FE4E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lastRenderedPageBreak/>
        <w:t>.................................................................................................................................</w:t>
      </w:r>
    </w:p>
    <w:p w14:paraId="13450FB1" w14:textId="3B2822AE" w:rsidR="00DB1110" w:rsidRPr="00DB1110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>
        <w:rPr>
          <w:rFonts w:ascii="Arial" w:hAnsi="Arial" w:cs="Arial"/>
          <w:bCs/>
          <w:sz w:val="20"/>
          <w:szCs w:val="20"/>
        </w:rPr>
        <w:t>udostępniającego</w:t>
      </w:r>
    </w:p>
    <w:p w14:paraId="61CC97D2" w14:textId="3AF213A0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D770" w14:textId="77777777" w:rsidR="00A57345" w:rsidRDefault="00A57345" w:rsidP="0038231F">
      <w:pPr>
        <w:spacing w:after="0" w:line="240" w:lineRule="auto"/>
      </w:pPr>
      <w:r>
        <w:separator/>
      </w:r>
    </w:p>
  </w:endnote>
  <w:endnote w:type="continuationSeparator" w:id="0">
    <w:p w14:paraId="261A724C" w14:textId="77777777" w:rsidR="00A57345" w:rsidRDefault="00A573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9C8F" w14:textId="77777777" w:rsidR="00FA2CF8" w:rsidRDefault="00FA2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FA2CF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A872" w14:textId="77777777" w:rsidR="00FA2CF8" w:rsidRDefault="00FA2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CC88" w14:textId="77777777" w:rsidR="00A57345" w:rsidRDefault="00A57345" w:rsidP="0038231F">
      <w:pPr>
        <w:spacing w:after="0" w:line="240" w:lineRule="auto"/>
      </w:pPr>
      <w:r>
        <w:separator/>
      </w:r>
    </w:p>
  </w:footnote>
  <w:footnote w:type="continuationSeparator" w:id="0">
    <w:p w14:paraId="4F128594" w14:textId="77777777" w:rsidR="00A57345" w:rsidRDefault="00A573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F174" w14:textId="75D9E30A" w:rsidR="00C655E9" w:rsidRDefault="00FA2CF8">
    <w:pPr>
      <w:pStyle w:val="Nagwek"/>
    </w:pPr>
    <w:r>
      <w:rPr>
        <w:noProof/>
      </w:rPr>
      <w:pict w14:anchorId="5F91C2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97.4pt;height:14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05C9" w14:textId="6FF20301" w:rsidR="004544A9" w:rsidRDefault="004544A9" w:rsidP="004544A9">
    <w:pPr>
      <w:pStyle w:val="Nagwek"/>
      <w:rPr>
        <w:noProof/>
      </w:rPr>
    </w:pPr>
  </w:p>
  <w:p w14:paraId="653F9ED9" w14:textId="77777777" w:rsidR="004544A9" w:rsidRPr="00C576A2" w:rsidRDefault="004544A9" w:rsidP="004544A9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 w:rsidRPr="007F1E0B">
      <w:rPr>
        <w:noProof/>
        <w:lang w:eastAsia="pl-PL"/>
      </w:rPr>
      <w:drawing>
        <wp:inline distT="0" distB="0" distL="0" distR="0" wp14:anchorId="71583882" wp14:editId="607CB981">
          <wp:extent cx="960120" cy="502920"/>
          <wp:effectExtent l="0" t="0" r="0" b="0"/>
          <wp:docPr id="3" name="Obraz 3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54BDD8D3" w14:textId="09B57DFB" w:rsidR="004544A9" w:rsidRDefault="004544A9" w:rsidP="004544A9">
    <w:pPr>
      <w:tabs>
        <w:tab w:val="left" w:pos="6792"/>
        <w:tab w:val="right" w:pos="9639"/>
      </w:tabs>
      <w:spacing w:after="0" w:line="240" w:lineRule="auto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ab/>
    </w:r>
    <w:r>
      <w:rPr>
        <w:rFonts w:ascii="Garamond" w:hAnsi="Garamond"/>
        <w:b/>
        <w:bCs/>
        <w:sz w:val="18"/>
        <w:szCs w:val="18"/>
      </w:rPr>
      <w:tab/>
      <w:t>Nr sprawy: ZP/</w:t>
    </w:r>
    <w:r w:rsidR="00FA2CF8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/21</w:t>
    </w:r>
    <w:r w:rsidRPr="00C576A2">
      <w:rPr>
        <w:rFonts w:ascii="Garamond" w:hAnsi="Garamond"/>
        <w:b/>
        <w:bCs/>
        <w:sz w:val="18"/>
        <w:szCs w:val="18"/>
      </w:rPr>
      <w:t>/DIZN</w:t>
    </w:r>
  </w:p>
  <w:p w14:paraId="1234095F" w14:textId="2B5EE395" w:rsidR="004544A9" w:rsidRPr="00BE4D1C" w:rsidRDefault="004544A9" w:rsidP="004544A9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Załącznik nr 5a do SWZ</w:t>
    </w:r>
  </w:p>
  <w:p w14:paraId="6170F59D" w14:textId="45595685" w:rsidR="009D7FD9" w:rsidRPr="004544A9" w:rsidRDefault="009D7FD9" w:rsidP="004544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0C27" w14:textId="77777777" w:rsidR="00FA2CF8" w:rsidRDefault="00FA2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4A1B"/>
    <w:rsid w:val="002E641A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41F0"/>
    <w:rsid w:val="0057341E"/>
    <w:rsid w:val="00584E6C"/>
    <w:rsid w:val="005A73FB"/>
    <w:rsid w:val="005E176A"/>
    <w:rsid w:val="005F5BAC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42C2"/>
    <w:rsid w:val="006D67CB"/>
    <w:rsid w:val="006E16A6"/>
    <w:rsid w:val="006F3D32"/>
    <w:rsid w:val="007118F0"/>
    <w:rsid w:val="00746532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7FD9"/>
    <w:rsid w:val="00A04683"/>
    <w:rsid w:val="00A058AD"/>
    <w:rsid w:val="00A0658E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A0A8F"/>
    <w:rsid w:val="00BA2C8A"/>
    <w:rsid w:val="00BD06C3"/>
    <w:rsid w:val="00BF1F3F"/>
    <w:rsid w:val="00C00C2E"/>
    <w:rsid w:val="00C02A7C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A441B"/>
    <w:rsid w:val="00CA5F28"/>
    <w:rsid w:val="00CB1FF1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73E0"/>
    <w:rsid w:val="00E86A2B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10</cp:revision>
  <cp:lastPrinted>2016-07-26T08:32:00Z</cp:lastPrinted>
  <dcterms:created xsi:type="dcterms:W3CDTF">2021-04-29T11:25:00Z</dcterms:created>
  <dcterms:modified xsi:type="dcterms:W3CDTF">2021-10-14T07:31:00Z</dcterms:modified>
</cp:coreProperties>
</file>