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0F1ED842" w14:textId="4DCA5125" w:rsidR="00484F88" w:rsidRDefault="0076084D" w:rsidP="00CE0C36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6597D5BA" w14:textId="1A00A5A3" w:rsidR="00CE0C36" w:rsidRPr="00CE0C36" w:rsidRDefault="00CE0C36" w:rsidP="00CE0C36">
      <w:pPr>
        <w:spacing w:after="0" w:line="240" w:lineRule="auto"/>
        <w:ind w:left="595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Kordylewskiego 11</w:t>
      </w: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63E1E4FC" w14:textId="77777777" w:rsidR="00CE0C36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0B83D098" w14:textId="174F9A5F" w:rsidR="007118F0" w:rsidRPr="00126405" w:rsidRDefault="00FB7965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="007118F0"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="007118F0"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="007118F0"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EB90317" w14:textId="77777777" w:rsidR="00D427CB" w:rsidRDefault="006414C3" w:rsidP="00B94536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bookmarkStart w:id="0" w:name="_Hlk97543704"/>
      <w:bookmarkStart w:id="1" w:name="_Hlk94274410"/>
      <w:r w:rsidRPr="006414C3">
        <w:rPr>
          <w:rFonts w:ascii="Calibri" w:eastAsia="Calibri" w:hAnsi="Calibri" w:cs="Calibri"/>
          <w:b/>
          <w:bCs/>
          <w:color w:val="000000"/>
        </w:rPr>
        <w:t>Doradztwo prawne w przeprowadzeniu wstępnych konsultacji rynkowych i konkursu dwuetapowego dla jednostek samorządu terytorialnego na podstawie ustawy z dn. 11 września 2019 r. Prawo Zamówień Publicznych (Dz.U. z 2021 r., poz. 1129 ze zm.)”</w:t>
      </w:r>
      <w:bookmarkEnd w:id="0"/>
      <w:bookmarkEnd w:id="1"/>
    </w:p>
    <w:p w14:paraId="7C17A71F" w14:textId="08F5F4B2" w:rsidR="00DB1110" w:rsidRPr="00DB1110" w:rsidRDefault="00DB1110" w:rsidP="00B94536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743438DB" w14:textId="2AFD4075" w:rsidR="00B94536" w:rsidRDefault="00DB1110" w:rsidP="00DA48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 w:rsidRPr="000D6CAB">
        <w:rPr>
          <w:rFonts w:ascii="Arial" w:hAnsi="Arial" w:cs="Arial"/>
          <w:bCs/>
          <w:sz w:val="20"/>
          <w:szCs w:val="20"/>
        </w:rPr>
        <w:t xml:space="preserve">VI </w:t>
      </w:r>
      <w:r w:rsidRPr="000D6CAB">
        <w:rPr>
          <w:rFonts w:ascii="Arial" w:hAnsi="Arial" w:cs="Arial"/>
          <w:bCs/>
          <w:sz w:val="20"/>
          <w:szCs w:val="20"/>
        </w:rPr>
        <w:t>S</w:t>
      </w:r>
      <w:r w:rsidRPr="00DB1110">
        <w:rPr>
          <w:rFonts w:ascii="Arial" w:hAnsi="Arial" w:cs="Arial"/>
          <w:bCs/>
          <w:sz w:val="20"/>
          <w:szCs w:val="20"/>
        </w:rPr>
        <w:t>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  <w:bookmarkStart w:id="2" w:name="_Hlk65570408"/>
    </w:p>
    <w:p w14:paraId="7455AF23" w14:textId="0B69C842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56718524" w:rsidR="00DB1110" w:rsidRDefault="004933FF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DB1110" w:rsidRPr="00DB1110">
        <w:rPr>
          <w:rFonts w:ascii="Arial" w:hAnsi="Arial" w:cs="Arial"/>
          <w:bCs/>
          <w:sz w:val="20"/>
          <w:szCs w:val="20"/>
        </w:rPr>
        <w:t>-art. 108 ust. 1 pkt 1-6 Ustawy</w:t>
      </w:r>
      <w:r w:rsidR="00DB1110">
        <w:rPr>
          <w:rFonts w:ascii="Arial" w:hAnsi="Arial" w:cs="Arial"/>
          <w:bCs/>
          <w:sz w:val="20"/>
          <w:szCs w:val="20"/>
        </w:rPr>
        <w:t xml:space="preserve"> </w:t>
      </w:r>
      <w:r w:rsidR="00DB1110" w:rsidRPr="00DB1110">
        <w:rPr>
          <w:rFonts w:ascii="Arial" w:hAnsi="Arial" w:cs="Arial"/>
          <w:bCs/>
          <w:sz w:val="20"/>
          <w:szCs w:val="20"/>
        </w:rPr>
        <w:t>PZP;</w:t>
      </w:r>
    </w:p>
    <w:bookmarkEnd w:id="2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3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3"/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51A362A6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 xml:space="preserve">Informacja  na  temat  podwykonawców  niebędących </w:t>
      </w:r>
      <w:r w:rsidR="004933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B1110">
        <w:rPr>
          <w:rFonts w:ascii="Arial" w:hAnsi="Arial" w:cs="Arial"/>
          <w:b/>
          <w:sz w:val="20"/>
          <w:szCs w:val="20"/>
          <w:u w:val="single"/>
        </w:rPr>
        <w:t>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4B821F12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4933FF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590A9CB9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4693B6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DF1BB9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FF0E7A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13374281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40C57E5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0DD9" w14:textId="77777777" w:rsidR="0099708A" w:rsidRDefault="0099708A" w:rsidP="0038231F">
      <w:pPr>
        <w:spacing w:after="0" w:line="240" w:lineRule="auto"/>
      </w:pPr>
      <w:r>
        <w:separator/>
      </w:r>
    </w:p>
  </w:endnote>
  <w:endnote w:type="continuationSeparator" w:id="0">
    <w:p w14:paraId="759ED20C" w14:textId="77777777" w:rsidR="0099708A" w:rsidRDefault="00997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D427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7B5" w14:textId="77777777" w:rsidR="0099708A" w:rsidRDefault="0099708A" w:rsidP="0038231F">
      <w:pPr>
        <w:spacing w:after="0" w:line="240" w:lineRule="auto"/>
      </w:pPr>
      <w:r>
        <w:separator/>
      </w:r>
    </w:p>
  </w:footnote>
  <w:footnote w:type="continuationSeparator" w:id="0">
    <w:p w14:paraId="28399E84" w14:textId="77777777" w:rsidR="0099708A" w:rsidRDefault="009970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038719A4" w:rsidR="00D528AE" w:rsidRDefault="00D528AE" w:rsidP="0076084D">
    <w:pPr>
      <w:pStyle w:val="Nagwek"/>
      <w:rPr>
        <w:noProof/>
      </w:rPr>
    </w:pP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55015712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912D8C">
      <w:rPr>
        <w:rFonts w:ascii="Garamond" w:hAnsi="Garamond"/>
        <w:b/>
        <w:bCs/>
        <w:sz w:val="18"/>
        <w:szCs w:val="18"/>
      </w:rPr>
      <w:t>09</w:t>
    </w:r>
    <w:r w:rsidR="006705A1">
      <w:rPr>
        <w:rFonts w:ascii="Garamond" w:hAnsi="Garamond"/>
        <w:b/>
        <w:bCs/>
        <w:sz w:val="18"/>
        <w:szCs w:val="18"/>
      </w:rPr>
      <w:t>/</w:t>
    </w:r>
    <w:r w:rsidR="00E60AC5">
      <w:rPr>
        <w:rFonts w:ascii="Garamond" w:hAnsi="Garamond"/>
        <w:b/>
        <w:bCs/>
        <w:sz w:val="18"/>
        <w:szCs w:val="18"/>
      </w:rPr>
      <w:t>22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bookmarkStart w:id="4" w:name="_Hlk96506703"/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bookmarkEnd w:id="4"/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6CAB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33FF"/>
    <w:rsid w:val="004A770F"/>
    <w:rsid w:val="004B00A9"/>
    <w:rsid w:val="004C43B8"/>
    <w:rsid w:val="004D72B0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14C3"/>
    <w:rsid w:val="006440B0"/>
    <w:rsid w:val="0064500B"/>
    <w:rsid w:val="006705A1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66A05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12D8C"/>
    <w:rsid w:val="00920F98"/>
    <w:rsid w:val="009301A2"/>
    <w:rsid w:val="009375EB"/>
    <w:rsid w:val="00942C8B"/>
    <w:rsid w:val="00945B4E"/>
    <w:rsid w:val="009469C7"/>
    <w:rsid w:val="00954C1A"/>
    <w:rsid w:val="00956C26"/>
    <w:rsid w:val="00975C49"/>
    <w:rsid w:val="0099708A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23328"/>
    <w:rsid w:val="00B31C0D"/>
    <w:rsid w:val="00B35FDB"/>
    <w:rsid w:val="00B37134"/>
    <w:rsid w:val="00B40FC8"/>
    <w:rsid w:val="00B94536"/>
    <w:rsid w:val="00BA2C8A"/>
    <w:rsid w:val="00BD06C3"/>
    <w:rsid w:val="00BF08D5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0C36"/>
    <w:rsid w:val="00CE6400"/>
    <w:rsid w:val="00CF4A74"/>
    <w:rsid w:val="00D019F4"/>
    <w:rsid w:val="00D246E7"/>
    <w:rsid w:val="00D34D9A"/>
    <w:rsid w:val="00D409DE"/>
    <w:rsid w:val="00D427CB"/>
    <w:rsid w:val="00D42C9B"/>
    <w:rsid w:val="00D47D38"/>
    <w:rsid w:val="00D528AE"/>
    <w:rsid w:val="00D66536"/>
    <w:rsid w:val="00D715D2"/>
    <w:rsid w:val="00D7532C"/>
    <w:rsid w:val="00DA4879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60AC5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7201E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7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Szczecina, Magdalena</cp:lastModifiedBy>
  <cp:revision>8</cp:revision>
  <cp:lastPrinted>2016-07-26T08:32:00Z</cp:lastPrinted>
  <dcterms:created xsi:type="dcterms:W3CDTF">2021-12-13T07:01:00Z</dcterms:created>
  <dcterms:modified xsi:type="dcterms:W3CDTF">2022-03-07T13:33:00Z</dcterms:modified>
</cp:coreProperties>
</file>