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77777777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584E6C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KRS/CEiDG)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678F0ABA" w14:textId="77777777" w:rsidR="007643C9" w:rsidRDefault="007643C9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</w:p>
    <w:p w14:paraId="1C425D0D" w14:textId="32A463A2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310D1BAC" w14:textId="77777777" w:rsidR="007643C9" w:rsidRDefault="007643C9" w:rsidP="004544A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CDC26D" w14:textId="4C651128" w:rsidR="007643C9" w:rsidRPr="00BE4D1C" w:rsidRDefault="007643C9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dotyczy zadania </w:t>
      </w:r>
      <w:r w:rsidRPr="001E57CB">
        <w:rPr>
          <w:rFonts w:ascii="Arial" w:hAnsi="Arial" w:cs="Arial"/>
          <w:b/>
          <w:bCs/>
          <w:sz w:val="20"/>
          <w:szCs w:val="20"/>
        </w:rPr>
        <w:t xml:space="preserve">pn.: </w:t>
      </w:r>
      <w:r w:rsidR="00B37CC3" w:rsidRPr="00B37CC3">
        <w:rPr>
          <w:rFonts w:ascii="Arial" w:hAnsi="Arial" w:cs="Arial"/>
          <w:b/>
          <w:bCs/>
          <w:sz w:val="20"/>
          <w:szCs w:val="20"/>
        </w:rPr>
        <w:t>„</w:t>
      </w:r>
      <w:r w:rsidR="00DC0545" w:rsidRPr="00F23C84">
        <w:rPr>
          <w:rFonts w:ascii="Arial" w:hAnsi="Arial" w:cs="Arial"/>
          <w:b/>
          <w:bCs/>
          <w:sz w:val="20"/>
          <w:szCs w:val="20"/>
        </w:rPr>
        <w:t xml:space="preserve">Montaż stolarki drzwiowej w budynku B1.1. </w:t>
      </w:r>
      <w:r w:rsidR="00DC0545" w:rsidRPr="00F23C84">
        <w:rPr>
          <w:rFonts w:ascii="Arial" w:hAnsi="Arial" w:cs="Arial"/>
          <w:b/>
          <w:bCs/>
          <w:iCs/>
          <w:sz w:val="20"/>
          <w:szCs w:val="20"/>
        </w:rPr>
        <w:t>oraz B1.2 oraz montaż bramy w budynku B1.2. na terenie Business Park Nad Drwiną w Krakowie</w:t>
      </w:r>
      <w:r w:rsidR="00B37CC3" w:rsidRPr="00B37CC3">
        <w:rPr>
          <w:rFonts w:ascii="Arial" w:hAnsi="Arial" w:cs="Arial"/>
          <w:b/>
          <w:bCs/>
          <w:sz w:val="20"/>
          <w:szCs w:val="20"/>
        </w:rPr>
        <w:t>”</w:t>
      </w:r>
    </w:p>
    <w:p w14:paraId="07E9E289" w14:textId="77777777" w:rsidR="007643C9" w:rsidRDefault="007643C9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B3920E5" w14:textId="77777777" w:rsidR="00700C4F" w:rsidRPr="001563C8" w:rsidRDefault="00700C4F" w:rsidP="00700C4F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19AFB8AD" w14:textId="77777777" w:rsidR="00700C4F" w:rsidRPr="004B00A9" w:rsidRDefault="00700C4F" w:rsidP="00700C4F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054C8344" w14:textId="77777777" w:rsidR="00700C4F" w:rsidRDefault="00700C4F" w:rsidP="00700C4F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35486F1" w14:textId="77777777" w:rsidR="00700C4F" w:rsidRPr="008124A1" w:rsidRDefault="00700C4F" w:rsidP="00700C4F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096DD7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096DD7">
        <w:rPr>
          <w:rFonts w:ascii="Arial" w:eastAsia="Times New Roman" w:hAnsi="Arial" w:cs="Arial"/>
          <w:color w:val="000000"/>
          <w:sz w:val="21"/>
          <w:szCs w:val="21"/>
        </w:rPr>
        <w:t xml:space="preserve">7 ust. 1 ustawy </w:t>
      </w:r>
      <w:r w:rsidRPr="00096DD7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096DD7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096DD7">
        <w:rPr>
          <w:rFonts w:ascii="Arial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096DD7"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096DD7">
        <w:rPr>
          <w:rStyle w:val="Odwoanieprzypisudolnego"/>
          <w:rFonts w:ascii="Arial" w:hAnsi="Arial" w:cs="Arial"/>
          <w:i/>
          <w:iCs/>
          <w:color w:val="000000"/>
          <w:sz w:val="21"/>
          <w:szCs w:val="21"/>
        </w:rPr>
        <w:footnoteReference w:id="1"/>
      </w:r>
      <w:r w:rsidRPr="00096DD7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096DD7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3CC9B114" w14:textId="77777777" w:rsidR="00700C4F" w:rsidRPr="00E44F37" w:rsidRDefault="00700C4F" w:rsidP="00700C4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09B2AD4" w14:textId="77777777" w:rsidR="00700C4F" w:rsidRPr="008B2F45" w:rsidRDefault="00700C4F" w:rsidP="00700C4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7BC6C354" w14:textId="77777777" w:rsidR="00700C4F" w:rsidRPr="00481AB6" w:rsidRDefault="00700C4F" w:rsidP="00700C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13407630" w14:textId="77777777" w:rsidR="00700C4F" w:rsidRPr="00190D6E" w:rsidRDefault="00700C4F" w:rsidP="00700C4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02CEE7" w14:textId="77777777" w:rsidR="00700C4F" w:rsidRPr="00E44F37" w:rsidRDefault="00700C4F" w:rsidP="00700C4F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25C847FD" w14:textId="77777777" w:rsidR="00700C4F" w:rsidRDefault="00700C4F" w:rsidP="00700C4F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F7E871C" w14:textId="77777777" w:rsidR="00700C4F" w:rsidRDefault="00700C4F" w:rsidP="00700C4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411FA9E" w14:textId="77777777" w:rsidR="00700C4F" w:rsidRPr="00A345E9" w:rsidRDefault="00700C4F" w:rsidP="00700C4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40C830C7" w14:textId="77777777" w:rsidR="00700C4F" w:rsidRPr="00126405" w:rsidRDefault="00700C4F" w:rsidP="00700C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p w14:paraId="61CC97D2" w14:textId="7D80D6CB" w:rsidR="006A1460" w:rsidRPr="00126405" w:rsidRDefault="006A1460" w:rsidP="00700C4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0BF7" w14:textId="77777777" w:rsidR="001845B9" w:rsidRDefault="001845B9" w:rsidP="0038231F">
      <w:pPr>
        <w:spacing w:after="0" w:line="240" w:lineRule="auto"/>
      </w:pPr>
      <w:r>
        <w:separator/>
      </w:r>
    </w:p>
  </w:endnote>
  <w:endnote w:type="continuationSeparator" w:id="0">
    <w:p w14:paraId="78EBED73" w14:textId="77777777" w:rsidR="001845B9" w:rsidRDefault="001845B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1A6F1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B3C7" w14:textId="77777777" w:rsidR="001845B9" w:rsidRDefault="001845B9" w:rsidP="0038231F">
      <w:pPr>
        <w:spacing w:after="0" w:line="240" w:lineRule="auto"/>
      </w:pPr>
      <w:r>
        <w:separator/>
      </w:r>
    </w:p>
  </w:footnote>
  <w:footnote w:type="continuationSeparator" w:id="0">
    <w:p w14:paraId="509DEDCE" w14:textId="77777777" w:rsidR="001845B9" w:rsidRDefault="001845B9" w:rsidP="0038231F">
      <w:pPr>
        <w:spacing w:after="0" w:line="240" w:lineRule="auto"/>
      </w:pPr>
      <w:r>
        <w:continuationSeparator/>
      </w:r>
    </w:p>
  </w:footnote>
  <w:footnote w:id="1">
    <w:p w14:paraId="5B0410AB" w14:textId="77777777" w:rsidR="00700C4F" w:rsidRPr="00A82964" w:rsidRDefault="00700C4F" w:rsidP="00700C4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60049CF" w14:textId="77777777" w:rsidR="00700C4F" w:rsidRPr="00A82964" w:rsidRDefault="00700C4F" w:rsidP="00700C4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1C744D" w14:textId="77777777" w:rsidR="00700C4F" w:rsidRPr="00A82964" w:rsidRDefault="00700C4F" w:rsidP="00700C4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A6693E" w14:textId="6771E850" w:rsidR="00700C4F" w:rsidRPr="00A82964" w:rsidRDefault="00700C4F" w:rsidP="00700C4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</w:t>
      </w:r>
    </w:p>
    <w:p w14:paraId="65203CFF" w14:textId="77777777" w:rsidR="00700C4F" w:rsidRPr="00896587" w:rsidRDefault="00700C4F" w:rsidP="00700C4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32B92DA7" w:rsidR="00C655E9" w:rsidRDefault="006C2BF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E289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E611A" w14:textId="77777777" w:rsidR="006C2BF7" w:rsidRDefault="006C2BF7" w:rsidP="006C2BF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wbxIXdsAAAAFAQAADwAAAGRycy9kb3du&#10;cmV2LnhtbEyPwU7DMBBE70j8g7VI3KjTUKE2xKkQEYce2yLObrxNQu11iJ0m5etZuNDLSKtZzbzJ&#10;15Oz4ox9aD0pmM8SEEiVNy3VCt73bw9LECFqMtp6QgUXDLAubm9ynRk/0hbPu1gLDqGQaQVNjF0m&#10;ZagadDrMfIfE3tH3Tkc++1qaXo8c7qxMk+RJOt0SNzS6w9cGq9NucArM9/HSPY7jfrPZlsOXbcsS&#10;Pz6Vur+bXp5BRJzi/zP84jM6FMx08AOZIKwCHhL/lL3VasEzDgrS5SIFWeTymr74AQAA//8DAFBL&#10;AQItABQABgAIAAAAIQC2gziS/gAAAOEBAAATAAAAAAAAAAAAAAAAAAAAAABbQ29udGVudF9UeXBl&#10;c10ueG1sUEsBAi0AFAAGAAgAAAAhADj9If/WAAAAlAEAAAsAAAAAAAAAAAAAAAAALwEAAF9yZWxz&#10;Ly5yZWxzUEsBAi0AFAAGAAgAAAAhAAAU23f0AQAAxQMAAA4AAAAAAAAAAAAAAAAALgIAAGRycy9l&#10;Mm9Eb2MueG1sUEsBAi0AFAAGAAgAAAAhAMG8SF3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014E611A" w14:textId="77777777" w:rsidR="006C2BF7" w:rsidRDefault="006C2BF7" w:rsidP="006C2BF7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05C9" w14:textId="6FF20301" w:rsidR="004544A9" w:rsidRDefault="004544A9" w:rsidP="004544A9">
    <w:pPr>
      <w:pStyle w:val="Nagwek"/>
      <w:rPr>
        <w:noProof/>
      </w:rPr>
    </w:pPr>
  </w:p>
  <w:p w14:paraId="653F9ED9" w14:textId="77777777" w:rsidR="004544A9" w:rsidRPr="00C576A2" w:rsidRDefault="004544A9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1583882" wp14:editId="607CB981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247B323D" w:rsidR="004544A9" w:rsidRDefault="004544A9" w:rsidP="004544A9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</w:t>
    </w:r>
    <w:r w:rsidR="00DC0545">
      <w:rPr>
        <w:rFonts w:ascii="Garamond" w:hAnsi="Garamond"/>
        <w:b/>
        <w:bCs/>
        <w:sz w:val="18"/>
        <w:szCs w:val="18"/>
      </w:rPr>
      <w:t>03</w:t>
    </w:r>
    <w:r>
      <w:rPr>
        <w:rFonts w:ascii="Garamond" w:hAnsi="Garamond"/>
        <w:b/>
        <w:bCs/>
        <w:sz w:val="18"/>
        <w:szCs w:val="18"/>
      </w:rPr>
      <w:t>/2</w:t>
    </w:r>
    <w:r w:rsidR="00DC0545">
      <w:rPr>
        <w:rFonts w:ascii="Garamond" w:hAnsi="Garamond"/>
        <w:b/>
        <w:bCs/>
        <w:sz w:val="18"/>
        <w:szCs w:val="18"/>
      </w:rPr>
      <w:t>3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1234095F" w14:textId="2B5EE395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5a 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541882">
    <w:abstractNumId w:val="4"/>
  </w:num>
  <w:num w:numId="2" w16cid:durableId="345599772">
    <w:abstractNumId w:val="0"/>
  </w:num>
  <w:num w:numId="3" w16cid:durableId="1501189791">
    <w:abstractNumId w:val="3"/>
  </w:num>
  <w:num w:numId="4" w16cid:durableId="1829711397">
    <w:abstractNumId w:val="7"/>
  </w:num>
  <w:num w:numId="5" w16cid:durableId="1378630163">
    <w:abstractNumId w:val="5"/>
  </w:num>
  <w:num w:numId="6" w16cid:durableId="529997336">
    <w:abstractNumId w:val="2"/>
  </w:num>
  <w:num w:numId="7" w16cid:durableId="380861411">
    <w:abstractNumId w:val="1"/>
  </w:num>
  <w:num w:numId="8" w16cid:durableId="21101526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727A7"/>
    <w:rsid w:val="001807BF"/>
    <w:rsid w:val="001845B9"/>
    <w:rsid w:val="00190D6E"/>
    <w:rsid w:val="00193E01"/>
    <w:rsid w:val="001957C5"/>
    <w:rsid w:val="001A6F1D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C2BF7"/>
    <w:rsid w:val="006D42C2"/>
    <w:rsid w:val="006D67CB"/>
    <w:rsid w:val="006E16A6"/>
    <w:rsid w:val="006F3D32"/>
    <w:rsid w:val="00700C4F"/>
    <w:rsid w:val="007118F0"/>
    <w:rsid w:val="00746532"/>
    <w:rsid w:val="0076049E"/>
    <w:rsid w:val="0076084D"/>
    <w:rsid w:val="007643C9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846D3"/>
    <w:rsid w:val="00892E48"/>
    <w:rsid w:val="008A5BE7"/>
    <w:rsid w:val="008A730C"/>
    <w:rsid w:val="008C6DF8"/>
    <w:rsid w:val="008D0487"/>
    <w:rsid w:val="008E3274"/>
    <w:rsid w:val="008F3818"/>
    <w:rsid w:val="0090399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37CC3"/>
    <w:rsid w:val="00B40FC8"/>
    <w:rsid w:val="00B93673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0545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69D76B4-8B9A-43A6-B151-EF7FA6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C2B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E673C-0D88-4384-8781-3C3E3419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Kwaśniak, Katarzyna</cp:lastModifiedBy>
  <cp:revision>3</cp:revision>
  <cp:lastPrinted>2016-07-26T08:32:00Z</cp:lastPrinted>
  <dcterms:created xsi:type="dcterms:W3CDTF">2023-01-18T10:14:00Z</dcterms:created>
  <dcterms:modified xsi:type="dcterms:W3CDTF">2023-01-19T09:55:00Z</dcterms:modified>
</cp:coreProperties>
</file>