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BA5C" w14:textId="77777777" w:rsidR="00E5034C" w:rsidRPr="00D715D2" w:rsidRDefault="00E5034C" w:rsidP="00E5034C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521C42BF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13985BC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36CC49CD" w14:textId="77777777" w:rsidR="00E5034C" w:rsidRPr="00D715D2" w:rsidRDefault="00E5034C" w:rsidP="00E5034C">
      <w:pPr>
        <w:spacing w:after="0"/>
        <w:rPr>
          <w:rFonts w:ascii="Arial" w:hAnsi="Arial" w:cs="Arial"/>
          <w:b/>
        </w:rPr>
      </w:pPr>
    </w:p>
    <w:p w14:paraId="56380268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</w:p>
    <w:p w14:paraId="3DC12DD1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Wykonawca:</w:t>
      </w:r>
    </w:p>
    <w:p w14:paraId="37078331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640C797" w14:textId="77777777" w:rsidR="00E5034C" w:rsidRPr="00D715D2" w:rsidRDefault="00E5034C" w:rsidP="00E5034C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6E35CF0F" w14:textId="77777777" w:rsidR="00E5034C" w:rsidRPr="00D715D2" w:rsidRDefault="00E5034C" w:rsidP="00E5034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1555F2C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330E40A" w14:textId="77777777" w:rsidR="00E5034C" w:rsidRPr="00D715D2" w:rsidRDefault="00E5034C" w:rsidP="00E5034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A9314B" w14:textId="77777777" w:rsidR="00E5034C" w:rsidRPr="00D715D2" w:rsidRDefault="00E5034C" w:rsidP="00E5034C">
      <w:pPr>
        <w:rPr>
          <w:rFonts w:ascii="Arial" w:hAnsi="Arial" w:cs="Arial"/>
        </w:rPr>
      </w:pPr>
    </w:p>
    <w:p w14:paraId="26D4E609" w14:textId="77777777" w:rsidR="00E5034C" w:rsidRPr="00D715D2" w:rsidRDefault="00E5034C" w:rsidP="00E5034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089AE4D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4CF0A14E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69054D" w14:textId="77777777" w:rsidR="00E5034C" w:rsidRPr="00D715D2" w:rsidRDefault="00E5034C" w:rsidP="00E5034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45FD3E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F4A10F1" w14:textId="0EC50494" w:rsidR="00E5034C" w:rsidRPr="0071085B" w:rsidRDefault="00E5034C" w:rsidP="0071085B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15D2">
        <w:rPr>
          <w:rFonts w:ascii="Arial" w:hAnsi="Arial" w:cs="Arial"/>
          <w:sz w:val="21"/>
          <w:szCs w:val="21"/>
        </w:rPr>
        <w:t xml:space="preserve">Na </w:t>
      </w:r>
      <w:r w:rsidRPr="0071085B">
        <w:rPr>
          <w:rFonts w:ascii="Arial" w:hAnsi="Arial" w:cs="Arial"/>
          <w:sz w:val="21"/>
          <w:szCs w:val="21"/>
        </w:rPr>
        <w:t xml:space="preserve">potrzeby postępowania o udzielenie zamówienia publicznego </w:t>
      </w:r>
      <w:r w:rsidRPr="0071085B">
        <w:rPr>
          <w:rFonts w:ascii="Arial" w:hAnsi="Arial" w:cs="Arial"/>
          <w:sz w:val="21"/>
          <w:szCs w:val="21"/>
        </w:rPr>
        <w:br/>
        <w:t xml:space="preserve">pn. </w:t>
      </w:r>
      <w:bookmarkStart w:id="1" w:name="_Hlk522279382"/>
      <w:r w:rsidR="0071085B" w:rsidRPr="0071085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Dostawa drukarek i urządzeń wielofunkcyjnych, sprzętu komputerowego oraz oprogramowania biurowego</w:t>
      </w:r>
      <w:r w:rsidR="0071085B" w:rsidRPr="007108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dla Małopolskiej Agencji Rozwoju Regionalnego S.A.</w:t>
      </w:r>
      <w:bookmarkEnd w:id="1"/>
      <w:r w:rsidRPr="0071085B">
        <w:rPr>
          <w:rFonts w:ascii="Arial" w:hAnsi="Arial" w:cs="Arial"/>
          <w:sz w:val="21"/>
          <w:szCs w:val="21"/>
        </w:rPr>
        <w:t>,</w:t>
      </w:r>
      <w:r w:rsidRPr="0071085B">
        <w:rPr>
          <w:rFonts w:ascii="Arial" w:hAnsi="Arial" w:cs="Arial"/>
          <w:i/>
          <w:sz w:val="21"/>
          <w:szCs w:val="21"/>
        </w:rPr>
        <w:t xml:space="preserve"> </w:t>
      </w:r>
      <w:r w:rsidRPr="0071085B">
        <w:rPr>
          <w:rFonts w:ascii="Arial" w:hAnsi="Arial" w:cs="Arial"/>
          <w:sz w:val="21"/>
          <w:szCs w:val="21"/>
        </w:rPr>
        <w:t xml:space="preserve">prowadzonego przez Małopolską Agencję Rozwoju Regionalnego S.A. </w:t>
      </w:r>
      <w:r w:rsidRPr="0071085B">
        <w:rPr>
          <w:rFonts w:ascii="Arial" w:hAnsi="Arial" w:cs="Arial"/>
          <w:i/>
          <w:sz w:val="21"/>
          <w:szCs w:val="21"/>
        </w:rPr>
        <w:t xml:space="preserve">, </w:t>
      </w:r>
      <w:r w:rsidRPr="0071085B">
        <w:rPr>
          <w:rFonts w:ascii="Arial" w:hAnsi="Arial" w:cs="Arial"/>
          <w:sz w:val="21"/>
          <w:szCs w:val="21"/>
        </w:rPr>
        <w:t>oświadczam, co następuje:</w:t>
      </w:r>
    </w:p>
    <w:p w14:paraId="7778B268" w14:textId="77777777" w:rsidR="00E5034C" w:rsidRPr="0071085B" w:rsidRDefault="00E5034C" w:rsidP="00E5034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C613D3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9761D27" w14:textId="77777777" w:rsidR="00E5034C" w:rsidRPr="00D715D2" w:rsidRDefault="00E5034C" w:rsidP="00E503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349479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D715D2">
        <w:rPr>
          <w:rFonts w:ascii="Arial" w:hAnsi="Arial" w:cs="Arial"/>
          <w:sz w:val="21"/>
          <w:szCs w:val="21"/>
        </w:rPr>
        <w:br/>
        <w:t>art. 24 ust 1 pkt</w:t>
      </w:r>
      <w:r>
        <w:rPr>
          <w:rFonts w:ascii="Arial" w:hAnsi="Arial" w:cs="Arial"/>
          <w:sz w:val="21"/>
          <w:szCs w:val="21"/>
        </w:rPr>
        <w:t>.</w:t>
      </w:r>
      <w:r w:rsidRPr="00D715D2">
        <w:rPr>
          <w:rFonts w:ascii="Arial" w:hAnsi="Arial" w:cs="Arial"/>
          <w:sz w:val="21"/>
          <w:szCs w:val="21"/>
        </w:rPr>
        <w:t xml:space="preserve"> 12-2</w:t>
      </w:r>
      <w:r>
        <w:rPr>
          <w:rFonts w:ascii="Arial" w:hAnsi="Arial" w:cs="Arial"/>
          <w:sz w:val="21"/>
          <w:szCs w:val="21"/>
        </w:rPr>
        <w:t>2</w:t>
      </w:r>
      <w:r w:rsidRPr="00D715D2">
        <w:rPr>
          <w:rFonts w:ascii="Arial" w:hAnsi="Arial" w:cs="Arial"/>
          <w:sz w:val="21"/>
          <w:szCs w:val="21"/>
        </w:rPr>
        <w:t xml:space="preserve"> ustawy Pzp.</w:t>
      </w:r>
    </w:p>
    <w:p w14:paraId="5D4C77A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97D93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31755472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35731A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68D968C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0D53422" w14:textId="77777777" w:rsidR="00E5034C" w:rsidRPr="00D715D2" w:rsidRDefault="00E5034C" w:rsidP="00E5034C">
      <w:pPr>
        <w:pageBreakBefore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0E3DA37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4DF06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DCE9DE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C04D57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E450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2B98C6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E90E5B4" w14:textId="77777777" w:rsidR="00E5034C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7C91B4E" w14:textId="77777777" w:rsidR="00E5034C" w:rsidRPr="00445E3D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929754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Pzp]</w:t>
      </w:r>
    </w:p>
    <w:p w14:paraId="4684D4AC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0DFA705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4F17512B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14:paraId="4C91BD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165044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0911F887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7812E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67938A6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337F1C43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E6BF5A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7EBBF42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715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B92C9B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5094C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691580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16A9C9A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06964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1BF6BC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7963FD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A1B8AFE" w14:textId="77777777" w:rsidR="00E5034C" w:rsidRPr="002F14FC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dnia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29 stycznia 2004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r. Prawo zamówień publicznych</w:t>
      </w:r>
      <w:r w:rsidRPr="00D019F4">
        <w:rPr>
          <w:rFonts w:ascii="Arial" w:hAnsi="Arial" w:cs="Arial"/>
          <w:i/>
          <w:sz w:val="16"/>
          <w:szCs w:val="16"/>
        </w:rPr>
        <w:t>, Dz. U. z 201</w:t>
      </w:r>
      <w:r>
        <w:rPr>
          <w:rFonts w:ascii="Arial" w:hAnsi="Arial" w:cs="Arial"/>
          <w:i/>
          <w:sz w:val="16"/>
          <w:szCs w:val="16"/>
        </w:rPr>
        <w:t>7</w:t>
      </w:r>
      <w:r w:rsidRPr="00D019F4">
        <w:rPr>
          <w:rFonts w:ascii="Arial" w:hAnsi="Arial" w:cs="Arial"/>
          <w:i/>
          <w:sz w:val="16"/>
          <w:szCs w:val="16"/>
        </w:rPr>
        <w:t xml:space="preserve"> roku, poz. 1</w:t>
      </w:r>
      <w:r>
        <w:rPr>
          <w:rFonts w:ascii="Arial" w:hAnsi="Arial" w:cs="Arial"/>
          <w:i/>
          <w:sz w:val="16"/>
          <w:szCs w:val="16"/>
        </w:rPr>
        <w:t>579 ze zm.):</w:t>
      </w:r>
    </w:p>
    <w:p w14:paraId="0DB03075" w14:textId="77777777" w:rsidR="00E5034C" w:rsidRPr="00D019F4" w:rsidRDefault="00E5034C" w:rsidP="00E50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3B3FA77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1409159E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3B8F1282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C5E355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14AF397B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213CD211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35539A5D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355A08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66FB299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4C784114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3C657C53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1C5F50C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0FA98C00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766CA2F4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40B46B5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6487D16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9788D7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30D7170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469AF508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41B7020F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24D6BE3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5D4CD3E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6769D8B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62AB23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A6D2D6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297477C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7424DF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458E8916" w14:textId="77777777" w:rsidR="00E5034C" w:rsidRPr="00D715D2" w:rsidRDefault="00E5034C" w:rsidP="00E5034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23) wykonawców, którzy należąc do tej samej grupy kapitałowej, w rozumieniu ustawy z dnia 16 lutego 2007 r. o ochronie konkurencji i konsumentów (Dz. U. z 2015 r. poz. 1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84, 1618 i 1634), złożyli odręb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oferty, oferty częściowe lub wnioski o dopuszczenie do udziału w postępowaniu, chyba że wykażą, że istniejące między nimi powiązania nie prowadzą do zakłócenia konkurencji w postępowaniu o udzielenie zamówienia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6C7D1CF6" w14:textId="77777777" w:rsidR="00CD6D35" w:rsidRDefault="00AC4DBB"/>
    <w:sectPr w:rsidR="00CD6D35" w:rsidSect="00392EC7">
      <w:head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6DCA2" w14:textId="77777777" w:rsidR="00F57934" w:rsidRDefault="0071085B">
      <w:pPr>
        <w:spacing w:after="0" w:line="240" w:lineRule="auto"/>
      </w:pPr>
      <w:r>
        <w:separator/>
      </w:r>
    </w:p>
  </w:endnote>
  <w:endnote w:type="continuationSeparator" w:id="0">
    <w:p w14:paraId="60398E77" w14:textId="77777777" w:rsidR="00F57934" w:rsidRDefault="007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9FAB5" w14:textId="77777777" w:rsidR="00F57934" w:rsidRDefault="0071085B">
      <w:pPr>
        <w:spacing w:after="0" w:line="240" w:lineRule="auto"/>
      </w:pPr>
      <w:r>
        <w:separator/>
      </w:r>
    </w:p>
  </w:footnote>
  <w:footnote w:type="continuationSeparator" w:id="0">
    <w:p w14:paraId="3156C1A9" w14:textId="77777777" w:rsidR="00F57934" w:rsidRDefault="0071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1DFE4" w14:textId="1FD286A7" w:rsidR="0071085B" w:rsidRPr="00977AE0" w:rsidRDefault="0071085B" w:rsidP="0071085B">
    <w:pPr>
      <w:tabs>
        <w:tab w:val="right" w:pos="9070"/>
      </w:tabs>
      <w:spacing w:after="0"/>
      <w:rPr>
        <w:sz w:val="16"/>
      </w:rPr>
    </w:pPr>
    <w:bookmarkStart w:id="2" w:name="_Hlk522868297"/>
    <w:bookmarkStart w:id="3" w:name="_Hlk522868298"/>
    <w:bookmarkStart w:id="4" w:name="_Hlk522870178"/>
    <w:bookmarkStart w:id="5" w:name="_Hlk522870179"/>
    <w:r>
      <w:rPr>
        <w:noProof/>
        <w:color w:val="FF0000"/>
      </w:rPr>
      <w:drawing>
        <wp:inline distT="0" distB="0" distL="0" distR="0" wp14:anchorId="7A84742A" wp14:editId="46ED7C9E">
          <wp:extent cx="933450" cy="619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0000"/>
      </w:rPr>
      <w:tab/>
    </w:r>
    <w:r>
      <w:rPr>
        <w:rFonts w:ascii="Garamond" w:hAnsi="Garamond"/>
        <w:sz w:val="18"/>
        <w:szCs w:val="18"/>
      </w:rPr>
      <w:t xml:space="preserve">Małopolska Agencja Rozwoju Regionalnego S.A. </w:t>
    </w:r>
  </w:p>
  <w:p w14:paraId="4DA2D108" w14:textId="69A9D697" w:rsidR="00F04783" w:rsidRDefault="0071085B" w:rsidP="0071085B">
    <w:pPr>
      <w:pStyle w:val="Nagwek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ZP/20</w:t>
    </w:r>
    <w:r w:rsidRPr="00B13E93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</w:t>
    </w:r>
    <w:r w:rsidRPr="00B13E93">
      <w:rPr>
        <w:rFonts w:ascii="Garamond" w:hAnsi="Garamond"/>
        <w:b/>
        <w:bCs/>
        <w:sz w:val="18"/>
        <w:szCs w:val="18"/>
      </w:rPr>
      <w:t>/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2A36C7" wp14:editId="390EB882">
              <wp:simplePos x="0" y="0"/>
              <wp:positionH relativeFrom="column">
                <wp:posOffset>2169795</wp:posOffset>
              </wp:positionH>
              <wp:positionV relativeFrom="paragraph">
                <wp:posOffset>676275</wp:posOffset>
              </wp:positionV>
              <wp:extent cx="2171700" cy="4572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6696379" w14:textId="77777777" w:rsidR="0071085B" w:rsidRDefault="0071085B" w:rsidP="0071085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A36C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70.85pt;margin-top:53.25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" o:allowincell="f" stroked="f" strokeweight="0">
              <v:textbox inset="0,0,0,0">
                <w:txbxContent>
                  <w:p w14:paraId="46696379" w14:textId="77777777" w:rsidR="0071085B" w:rsidRDefault="0071085B" w:rsidP="0071085B"/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  <w:r>
      <w:rPr>
        <w:rFonts w:ascii="Garamond" w:hAnsi="Garamond"/>
        <w:b/>
        <w:bCs/>
        <w:sz w:val="18"/>
        <w:szCs w:val="18"/>
      </w:rPr>
      <w:t>BS</w:t>
    </w:r>
  </w:p>
  <w:p w14:paraId="339A46EF" w14:textId="6C381A3D" w:rsidR="0007405C" w:rsidRPr="0071085B" w:rsidRDefault="0007405C" w:rsidP="0071085B">
    <w:pPr>
      <w:pStyle w:val="Nagwek"/>
      <w:jc w:val="right"/>
      <w:rPr>
        <w:sz w:val="20"/>
        <w:szCs w:val="20"/>
      </w:rPr>
    </w:pPr>
    <w:r>
      <w:rPr>
        <w:rFonts w:ascii="Garamond" w:hAnsi="Garamond"/>
        <w:b/>
        <w:bCs/>
        <w:sz w:val="18"/>
        <w:szCs w:val="18"/>
      </w:rPr>
      <w:t xml:space="preserve">Załącznik nr 4 do </w:t>
    </w:r>
    <w:proofErr w:type="spellStart"/>
    <w:r>
      <w:rPr>
        <w:rFonts w:ascii="Garamond" w:hAnsi="Garamond"/>
        <w:b/>
        <w:bCs/>
        <w:sz w:val="18"/>
        <w:szCs w:val="18"/>
      </w:rPr>
      <w:t>siwz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0F"/>
    <w:rsid w:val="0007405C"/>
    <w:rsid w:val="004004FB"/>
    <w:rsid w:val="0071085B"/>
    <w:rsid w:val="00AC4DBB"/>
    <w:rsid w:val="00B83AA2"/>
    <w:rsid w:val="00CC4E0F"/>
    <w:rsid w:val="00E5034C"/>
    <w:rsid w:val="00F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17DF41"/>
  <w15:chartTrackingRefBased/>
  <w15:docId w15:val="{BB9AAB8C-C5F4-49A3-BB72-CAF990E7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0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34C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iPriority w:val="99"/>
    <w:unhideWhenUsed/>
    <w:rsid w:val="00E5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5034C"/>
  </w:style>
  <w:style w:type="paragraph" w:styleId="Stopka">
    <w:name w:val="footer"/>
    <w:basedOn w:val="Normalny"/>
    <w:link w:val="StopkaZnak"/>
    <w:uiPriority w:val="99"/>
    <w:unhideWhenUsed/>
    <w:rsid w:val="0071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5872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Gurtat, Łukasz</cp:lastModifiedBy>
  <cp:revision>2</cp:revision>
  <dcterms:created xsi:type="dcterms:W3CDTF">2019-09-25T05:37:00Z</dcterms:created>
  <dcterms:modified xsi:type="dcterms:W3CDTF">2019-09-25T05:37:00Z</dcterms:modified>
</cp:coreProperties>
</file>