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4B48566B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381A91AE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>, o której mowa w art. 24 ust. 1 pkt. 23 ustawy Pzp,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</w:t>
      </w:r>
      <w:r w:rsidR="00B52440">
        <w:rPr>
          <w:rFonts w:ascii="Arial" w:hAnsi="Arial" w:cs="Arial"/>
          <w:sz w:val="20"/>
          <w:szCs w:val="20"/>
        </w:rPr>
        <w:t xml:space="preserve"> </w:t>
      </w:r>
      <w:r w:rsidR="00A04245">
        <w:rPr>
          <w:rFonts w:ascii="Arial" w:hAnsi="Arial" w:cs="Arial"/>
          <w:sz w:val="20"/>
          <w:szCs w:val="20"/>
        </w:rPr>
        <w:t>zm.</w:t>
      </w:r>
      <w:r>
        <w:rPr>
          <w:rFonts w:ascii="Arial" w:hAnsi="Arial" w:cs="Arial"/>
          <w:sz w:val="20"/>
          <w:szCs w:val="20"/>
        </w:rPr>
        <w:t xml:space="preserve">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19905D35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</w:t>
      </w:r>
      <w:r w:rsidR="007A51F4">
        <w:rPr>
          <w:rFonts w:ascii="Arial" w:hAnsi="Arial" w:cs="Arial"/>
          <w:sz w:val="16"/>
          <w:szCs w:val="16"/>
        </w:rPr>
        <w:t>….</w:t>
      </w:r>
      <w:r>
        <w:rPr>
          <w:rFonts w:ascii="Arial" w:hAnsi="Arial" w:cs="Arial"/>
          <w:sz w:val="16"/>
          <w:szCs w:val="16"/>
        </w:rPr>
        <w:t>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B52440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C1C59" w14:textId="77777777" w:rsidR="003D0B89" w:rsidRDefault="003D0B89">
      <w:r>
        <w:separator/>
      </w:r>
    </w:p>
  </w:endnote>
  <w:endnote w:type="continuationSeparator" w:id="0">
    <w:p w14:paraId="50BD9660" w14:textId="77777777" w:rsidR="003D0B89" w:rsidRDefault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86D25" w14:textId="77777777" w:rsidR="003D0B89" w:rsidRDefault="003D0B89">
      <w:r>
        <w:separator/>
      </w:r>
    </w:p>
  </w:footnote>
  <w:footnote w:type="continuationSeparator" w:id="0">
    <w:p w14:paraId="076434EF" w14:textId="77777777" w:rsidR="003D0B89" w:rsidRDefault="003D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2EFAF" w14:textId="77777777" w:rsidR="00A04245" w:rsidRDefault="00A04245" w:rsidP="00A04245">
    <w:pPr>
      <w:pStyle w:val="Nagwek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FB1E0B3" wp14:editId="66062D29">
          <wp:extent cx="965200" cy="508000"/>
          <wp:effectExtent l="0" t="0" r="0" b="0"/>
          <wp:docPr id="3" name="Obraz 1" descr="stopka go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DC73" w14:textId="77777777" w:rsidR="00A04245" w:rsidRPr="00C576A2" w:rsidRDefault="00A04245" w:rsidP="00A04245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474B8AD9" w:rsidR="003E3703" w:rsidRPr="00A04245" w:rsidRDefault="00A04245" w:rsidP="00A04245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52440">
      <w:rPr>
        <w:rFonts w:ascii="Garamond" w:hAnsi="Garamond"/>
        <w:b/>
        <w:bCs/>
        <w:sz w:val="18"/>
        <w:szCs w:val="18"/>
      </w:rPr>
      <w:t>11</w:t>
    </w:r>
    <w:r w:rsidRPr="00100801">
      <w:rPr>
        <w:rFonts w:ascii="Garamond" w:hAnsi="Garamond"/>
        <w:b/>
        <w:bCs/>
        <w:sz w:val="18"/>
        <w:szCs w:val="18"/>
      </w:rPr>
      <w:t>/</w:t>
    </w:r>
    <w:r w:rsidR="009C7621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</w:t>
    </w:r>
    <w:r w:rsidR="00B52440">
      <w:rPr>
        <w:rFonts w:ascii="Garamond" w:hAnsi="Garamond"/>
        <w:b/>
        <w:bCs/>
        <w:sz w:val="18"/>
        <w:szCs w:val="18"/>
      </w:rPr>
      <w:t>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34512B"/>
    <w:rsid w:val="003D0B89"/>
    <w:rsid w:val="004004FB"/>
    <w:rsid w:val="005C2281"/>
    <w:rsid w:val="007672E0"/>
    <w:rsid w:val="007A51F4"/>
    <w:rsid w:val="009C7621"/>
    <w:rsid w:val="00A04245"/>
    <w:rsid w:val="00B52440"/>
    <w:rsid w:val="00B83AA2"/>
    <w:rsid w:val="00BD40DA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71B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0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2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Kochańska-Kumala</cp:lastModifiedBy>
  <cp:revision>2</cp:revision>
  <dcterms:created xsi:type="dcterms:W3CDTF">2020-06-02T11:42:00Z</dcterms:created>
  <dcterms:modified xsi:type="dcterms:W3CDTF">2020-06-02T11:42:00Z</dcterms:modified>
</cp:coreProperties>
</file>